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CECF" w14:textId="77777777" w:rsidR="004A1E82" w:rsidRDefault="004A1E82">
      <w:pPr>
        <w:pStyle w:val="BodyText"/>
        <w:spacing w:before="9"/>
        <w:rPr>
          <w:sz w:val="15"/>
        </w:rPr>
      </w:pPr>
    </w:p>
    <w:p w14:paraId="4ECFBFD4" w14:textId="77777777" w:rsidR="004A1E82" w:rsidRDefault="00C40BA5">
      <w:pPr>
        <w:spacing w:before="88"/>
        <w:ind w:left="3110" w:right="387"/>
        <w:rPr>
          <w:rFonts w:ascii="Dream Orphans"/>
          <w:b/>
          <w:sz w:val="40"/>
        </w:rPr>
      </w:pPr>
      <w:r>
        <w:rPr>
          <w:noProof/>
        </w:rPr>
        <w:drawing>
          <wp:anchor distT="0" distB="0" distL="0" distR="0" simplePos="0" relativeHeight="251657216" behindDoc="0" locked="0" layoutInCell="1" allowOverlap="1" wp14:anchorId="33301F36" wp14:editId="582A2612">
            <wp:simplePos x="0" y="0"/>
            <wp:positionH relativeFrom="page">
              <wp:posOffset>752475</wp:posOffset>
            </wp:positionH>
            <wp:positionV relativeFrom="paragraph">
              <wp:posOffset>-119125</wp:posOffset>
            </wp:positionV>
            <wp:extent cx="1380489" cy="1106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0489" cy="1106170"/>
                    </a:xfrm>
                    <a:prstGeom prst="rect">
                      <a:avLst/>
                    </a:prstGeom>
                  </pic:spPr>
                </pic:pic>
              </a:graphicData>
            </a:graphic>
          </wp:anchor>
        </w:drawing>
      </w:r>
      <w:r>
        <w:rPr>
          <w:rFonts w:ascii="Dream Orphans"/>
          <w:b/>
          <w:sz w:val="40"/>
        </w:rPr>
        <w:t>The Dick and Tunky Riley Award for School Improvement Council Excellence</w:t>
      </w:r>
    </w:p>
    <w:p w14:paraId="12FEFFC2" w14:textId="77777777" w:rsidR="004A1E82" w:rsidRPr="00E7744C" w:rsidRDefault="004A1E82">
      <w:pPr>
        <w:pStyle w:val="BodyText"/>
        <w:spacing w:before="8"/>
        <w:rPr>
          <w:rFonts w:ascii="Dream Orphans"/>
          <w:b/>
          <w:sz w:val="20"/>
          <w:szCs w:val="20"/>
        </w:rPr>
      </w:pPr>
    </w:p>
    <w:p w14:paraId="5BA683DA" w14:textId="1AE97373" w:rsidR="004A1E82" w:rsidRDefault="00C40BA5">
      <w:pPr>
        <w:ind w:left="4089"/>
        <w:rPr>
          <w:rFonts w:ascii="Dream Orphans"/>
          <w:b/>
          <w:sz w:val="32"/>
        </w:rPr>
      </w:pPr>
      <w:r>
        <w:rPr>
          <w:rFonts w:ascii="Dream Orphans"/>
          <w:b/>
          <w:sz w:val="32"/>
        </w:rPr>
        <w:t>20</w:t>
      </w:r>
      <w:r w:rsidR="00BD6C62">
        <w:rPr>
          <w:rFonts w:ascii="Dream Orphans"/>
          <w:b/>
          <w:sz w:val="32"/>
        </w:rPr>
        <w:t>2</w:t>
      </w:r>
      <w:r w:rsidR="007C6A0B">
        <w:rPr>
          <w:rFonts w:ascii="Dream Orphans"/>
          <w:b/>
          <w:sz w:val="32"/>
        </w:rPr>
        <w:t>3</w:t>
      </w:r>
      <w:r>
        <w:rPr>
          <w:rFonts w:ascii="Dream Orphans"/>
          <w:b/>
          <w:sz w:val="32"/>
        </w:rPr>
        <w:t xml:space="preserve"> Application</w:t>
      </w:r>
    </w:p>
    <w:p w14:paraId="1F8AAB82" w14:textId="77777777" w:rsidR="00E7744C" w:rsidRDefault="00E7744C">
      <w:pPr>
        <w:pStyle w:val="BodyText"/>
        <w:spacing w:before="1"/>
        <w:ind w:left="160" w:right="242"/>
        <w:jc w:val="both"/>
      </w:pPr>
    </w:p>
    <w:p w14:paraId="412184BD" w14:textId="77777777" w:rsidR="00801F68" w:rsidRDefault="00801F68">
      <w:pPr>
        <w:pStyle w:val="BodyText"/>
        <w:spacing w:before="1"/>
        <w:ind w:left="160" w:right="242"/>
        <w:jc w:val="both"/>
      </w:pPr>
    </w:p>
    <w:p w14:paraId="725C0BF0" w14:textId="77777777" w:rsidR="00801F68" w:rsidRDefault="00801F68">
      <w:pPr>
        <w:pStyle w:val="BodyText"/>
        <w:spacing w:before="1"/>
        <w:ind w:left="160" w:right="242"/>
        <w:jc w:val="both"/>
      </w:pPr>
    </w:p>
    <w:p w14:paraId="5DC39733" w14:textId="3DEE19AE" w:rsidR="004A1E82" w:rsidRDefault="00C40BA5">
      <w:pPr>
        <w:pStyle w:val="BodyText"/>
        <w:spacing w:before="1"/>
        <w:ind w:left="160" w:right="242"/>
        <w:jc w:val="both"/>
      </w:pPr>
      <w:r>
        <w:t>A legendary couple in the Palmetto State, former US Secretary of Education and South Carolina Governor Dick Riley and his late wife, Tunky, were honored in 2002 by the SC School Improvement Council Board of Trustees with the creation of this named award. The engraving on the inaugural award states: "In honor and recognition of two people who sparked the flame of education improvement in South Carolina.”</w:t>
      </w:r>
    </w:p>
    <w:p w14:paraId="338C6129" w14:textId="77777777" w:rsidR="004A1E82" w:rsidRDefault="004A1E82">
      <w:pPr>
        <w:pStyle w:val="BodyText"/>
        <w:spacing w:before="11"/>
        <w:rPr>
          <w:sz w:val="21"/>
        </w:rPr>
      </w:pPr>
    </w:p>
    <w:p w14:paraId="2B782F5F" w14:textId="7133055F" w:rsidR="004A1E82" w:rsidRDefault="00C40BA5">
      <w:pPr>
        <w:pStyle w:val="BodyText"/>
        <w:ind w:left="160" w:right="337"/>
      </w:pPr>
      <w:r>
        <w:t xml:space="preserve">The </w:t>
      </w:r>
      <w:r>
        <w:rPr>
          <w:i/>
        </w:rPr>
        <w:t xml:space="preserve">Dick and </w:t>
      </w:r>
      <w:r w:rsidR="000C52CF">
        <w:rPr>
          <w:i/>
        </w:rPr>
        <w:t>Tunky</w:t>
      </w:r>
      <w:r>
        <w:rPr>
          <w:i/>
        </w:rPr>
        <w:t xml:space="preserve"> Riley Award for School Improvement Council Excellence </w:t>
      </w:r>
      <w:r>
        <w:t xml:space="preserve">is presented yearly to a School Improvement Council that demonstrates, in the spirit of the Rileys, exemplary leadership and action resulting in improved public education in their community. All SICs in South Carolina that have been convened for at least one year are eligible to apply. SICs that are named as a </w:t>
      </w:r>
      <w:r>
        <w:rPr>
          <w:i/>
        </w:rPr>
        <w:t xml:space="preserve">Riley Award </w:t>
      </w:r>
      <w:r>
        <w:t>winner may not reapply for the award for a period of three (3) years.</w:t>
      </w:r>
    </w:p>
    <w:p w14:paraId="3CBE224F" w14:textId="77777777" w:rsidR="004A1E82" w:rsidRDefault="004A1E82">
      <w:pPr>
        <w:pStyle w:val="BodyText"/>
        <w:spacing w:before="2"/>
      </w:pPr>
    </w:p>
    <w:p w14:paraId="6536FF86" w14:textId="77777777" w:rsidR="004A1E82" w:rsidRDefault="00C40BA5">
      <w:pPr>
        <w:pStyle w:val="BodyText"/>
        <w:ind w:left="160" w:right="117"/>
      </w:pPr>
      <w:r>
        <w:t>Participating in this award process is an opportunity for SICs to celebrate their achievements, share strategies with other councils, ensure their compliance with state law, and provide much deserved recognition for hard-working volunteers.</w:t>
      </w:r>
    </w:p>
    <w:p w14:paraId="09F594D2" w14:textId="77777777" w:rsidR="004A1E82" w:rsidRDefault="004A1E82">
      <w:pPr>
        <w:pStyle w:val="BodyText"/>
        <w:spacing w:before="10"/>
        <w:rPr>
          <w:sz w:val="21"/>
        </w:rPr>
      </w:pPr>
    </w:p>
    <w:p w14:paraId="2D5AE74D" w14:textId="01501DDB" w:rsidR="004A1E82" w:rsidRDefault="00C40BA5">
      <w:pPr>
        <w:pStyle w:val="BodyText"/>
        <w:ind w:left="160" w:right="117"/>
      </w:pPr>
      <w:r>
        <w:t xml:space="preserve">The award process consists of three levels. In </w:t>
      </w:r>
      <w:r>
        <w:rPr>
          <w:b/>
        </w:rPr>
        <w:t>Level One</w:t>
      </w:r>
      <w:r>
        <w:t xml:space="preserve">, SICs tell the story of their accomplishments </w:t>
      </w:r>
      <w:r w:rsidRPr="008550EB">
        <w:t>in the previous school year</w:t>
      </w:r>
      <w:r>
        <w:t xml:space="preserve"> through a Case Statement. Level One applications count for a maximum of </w:t>
      </w:r>
      <w:r>
        <w:rPr>
          <w:b/>
        </w:rPr>
        <w:t xml:space="preserve">100 </w:t>
      </w:r>
      <w:r>
        <w:t xml:space="preserve">points. SICs scoring at least </w:t>
      </w:r>
      <w:r>
        <w:rPr>
          <w:b/>
        </w:rPr>
        <w:t xml:space="preserve">85 </w:t>
      </w:r>
      <w:r>
        <w:t>points at this level will be entered on the 20</w:t>
      </w:r>
      <w:r w:rsidR="001B7B5C">
        <w:t>2</w:t>
      </w:r>
      <w:r w:rsidR="008550EB">
        <w:t>3</w:t>
      </w:r>
      <w:r>
        <w:t xml:space="preserve"> </w:t>
      </w:r>
      <w:r>
        <w:rPr>
          <w:i/>
        </w:rPr>
        <w:t xml:space="preserve">SIC Honor Roll </w:t>
      </w:r>
      <w:r>
        <w:t xml:space="preserve">and will receive a Certificate of Achievement. Up to 20 of the </w:t>
      </w:r>
      <w:r>
        <w:rPr>
          <w:i/>
        </w:rPr>
        <w:t xml:space="preserve">Honor Roll </w:t>
      </w:r>
      <w:r>
        <w:t xml:space="preserve">SICs will be chosen as semi-finalists to compete in </w:t>
      </w:r>
      <w:r>
        <w:rPr>
          <w:b/>
        </w:rPr>
        <w:t xml:space="preserve">Level Two. </w:t>
      </w:r>
      <w:r>
        <w:t xml:space="preserve">In Level Two, SICs are asked to submit additional documentation showing that their councils are in compliance with state law and SC-SIC guidelines. Level Two submissions are worth a maximum of </w:t>
      </w:r>
      <w:r w:rsidR="00F45876" w:rsidRPr="00F45876">
        <w:rPr>
          <w:b/>
          <w:bCs/>
        </w:rPr>
        <w:t>50</w:t>
      </w:r>
      <w:r w:rsidR="00A80297">
        <w:t xml:space="preserve"> </w:t>
      </w:r>
      <w:r>
        <w:t xml:space="preserve">points. The SICs with the five highest combined point totals from Levels One and Two will move on to the </w:t>
      </w:r>
      <w:r>
        <w:rPr>
          <w:b/>
        </w:rPr>
        <w:t xml:space="preserve">Winners Level. </w:t>
      </w:r>
      <w:r>
        <w:t xml:space="preserve">An independent panel of judges will evaluate these finalists and choose the </w:t>
      </w:r>
      <w:r>
        <w:rPr>
          <w:i/>
        </w:rPr>
        <w:t xml:space="preserve">Riley Award </w:t>
      </w:r>
      <w:r>
        <w:t xml:space="preserve">winner. The remaining four finalists will receive </w:t>
      </w:r>
      <w:r>
        <w:rPr>
          <w:i/>
        </w:rPr>
        <w:t>Honorable Mention</w:t>
      </w:r>
      <w:r>
        <w:rPr>
          <w:i/>
          <w:spacing w:val="-1"/>
        </w:rPr>
        <w:t xml:space="preserve"> </w:t>
      </w:r>
      <w:r>
        <w:t>awards.</w:t>
      </w:r>
    </w:p>
    <w:p w14:paraId="1368327E" w14:textId="77777777" w:rsidR="004A1E82" w:rsidRDefault="004A1E82">
      <w:pPr>
        <w:pStyle w:val="BodyText"/>
        <w:spacing w:before="5"/>
      </w:pPr>
    </w:p>
    <w:p w14:paraId="1F65C41F" w14:textId="77777777" w:rsidR="004A1E82" w:rsidRDefault="00C40BA5">
      <w:pPr>
        <w:ind w:left="160"/>
        <w:rPr>
          <w:b/>
        </w:rPr>
      </w:pPr>
      <w:r>
        <w:rPr>
          <w:b/>
          <w:u w:val="thick"/>
        </w:rPr>
        <w:t>TIMELINE</w:t>
      </w:r>
    </w:p>
    <w:p w14:paraId="1E21A385" w14:textId="77777777" w:rsidR="004A1E82" w:rsidRDefault="004A1E82">
      <w:pPr>
        <w:pStyle w:val="BodyText"/>
        <w:spacing w:before="6"/>
        <w:rPr>
          <w:b/>
          <w:sz w:val="21"/>
        </w:rPr>
      </w:pPr>
    </w:p>
    <w:p w14:paraId="0B8AD905" w14:textId="4C139794" w:rsidR="004A1E82" w:rsidRDefault="00C40BA5">
      <w:pPr>
        <w:pStyle w:val="ListParagraph"/>
        <w:numPr>
          <w:ilvl w:val="0"/>
          <w:numId w:val="4"/>
        </w:numPr>
        <w:tabs>
          <w:tab w:val="left" w:pos="737"/>
        </w:tabs>
        <w:spacing w:line="244" w:lineRule="auto"/>
        <w:ind w:right="574"/>
        <w:rPr>
          <w:b/>
        </w:rPr>
      </w:pPr>
      <w:r>
        <w:rPr>
          <w:b/>
        </w:rPr>
        <w:t xml:space="preserve">Level One </w:t>
      </w:r>
      <w:r>
        <w:t xml:space="preserve">applications must be </w:t>
      </w:r>
      <w:r>
        <w:rPr>
          <w:i/>
        </w:rPr>
        <w:t xml:space="preserve">received </w:t>
      </w:r>
      <w:r>
        <w:t xml:space="preserve">in the SC-SIC office by 5:00 p.m. on </w:t>
      </w:r>
      <w:r w:rsidR="00BD6C62">
        <w:rPr>
          <w:b/>
        </w:rPr>
        <w:t>Friday</w:t>
      </w:r>
      <w:r>
        <w:rPr>
          <w:b/>
        </w:rPr>
        <w:t xml:space="preserve">, December </w:t>
      </w:r>
      <w:r w:rsidR="008816DE">
        <w:rPr>
          <w:b/>
        </w:rPr>
        <w:t>2</w:t>
      </w:r>
      <w:r>
        <w:rPr>
          <w:b/>
        </w:rPr>
        <w:t>, 20</w:t>
      </w:r>
      <w:r w:rsidR="001B7B5C">
        <w:rPr>
          <w:b/>
        </w:rPr>
        <w:t>2</w:t>
      </w:r>
      <w:r w:rsidR="008816DE">
        <w:rPr>
          <w:b/>
        </w:rPr>
        <w:t>2</w:t>
      </w:r>
      <w:r>
        <w:rPr>
          <w:b/>
        </w:rPr>
        <w:t>.</w:t>
      </w:r>
    </w:p>
    <w:p w14:paraId="68B45507" w14:textId="77777777" w:rsidR="004A1E82" w:rsidRDefault="00C40BA5">
      <w:pPr>
        <w:pStyle w:val="ListParagraph"/>
        <w:numPr>
          <w:ilvl w:val="0"/>
          <w:numId w:val="4"/>
        </w:numPr>
        <w:tabs>
          <w:tab w:val="left" w:pos="737"/>
        </w:tabs>
        <w:spacing w:line="257" w:lineRule="exact"/>
      </w:pPr>
      <w:r>
        <w:t xml:space="preserve">SC-SIC will announce </w:t>
      </w:r>
      <w:r>
        <w:rPr>
          <w:i/>
        </w:rPr>
        <w:t xml:space="preserve">Honor Roll </w:t>
      </w:r>
      <w:r>
        <w:t xml:space="preserve">members and notify semi-finalists for </w:t>
      </w:r>
      <w:r>
        <w:rPr>
          <w:b/>
        </w:rPr>
        <w:t xml:space="preserve">Level Two </w:t>
      </w:r>
      <w:r>
        <w:t>on or</w:t>
      </w:r>
      <w:r>
        <w:rPr>
          <w:spacing w:val="-14"/>
        </w:rPr>
        <w:t xml:space="preserve"> </w:t>
      </w:r>
      <w:r>
        <w:t>before</w:t>
      </w:r>
    </w:p>
    <w:p w14:paraId="692EE0EE" w14:textId="107EF6C3" w:rsidR="004A1E82" w:rsidRDefault="00255E5C">
      <w:pPr>
        <w:pStyle w:val="Heading2"/>
        <w:spacing w:before="5" w:line="251" w:lineRule="exact"/>
      </w:pPr>
      <w:r>
        <w:t>Monday</w:t>
      </w:r>
      <w:r w:rsidR="00C40BA5">
        <w:t xml:space="preserve">, January </w:t>
      </w:r>
      <w:r>
        <w:t>9</w:t>
      </w:r>
      <w:r w:rsidR="00C40BA5">
        <w:t>, 20</w:t>
      </w:r>
      <w:r w:rsidR="00BD6C62">
        <w:t>2</w:t>
      </w:r>
      <w:r>
        <w:t>3</w:t>
      </w:r>
      <w:r w:rsidR="00C40BA5">
        <w:t>.</w:t>
      </w:r>
    </w:p>
    <w:p w14:paraId="4678002C" w14:textId="53EE89E5" w:rsidR="004A1E82" w:rsidRDefault="00C40BA5">
      <w:pPr>
        <w:pStyle w:val="ListParagraph"/>
        <w:numPr>
          <w:ilvl w:val="0"/>
          <w:numId w:val="4"/>
        </w:numPr>
        <w:tabs>
          <w:tab w:val="left" w:pos="737"/>
        </w:tabs>
        <w:spacing w:line="267" w:lineRule="exact"/>
      </w:pPr>
      <w:r>
        <w:t>Noteb</w:t>
      </w:r>
      <w:r w:rsidR="00255E5C">
        <w:t>ook</w:t>
      </w:r>
      <w:r>
        <w:t xml:space="preserve">s from semi-finalists for </w:t>
      </w:r>
      <w:r>
        <w:rPr>
          <w:b/>
        </w:rPr>
        <w:t xml:space="preserve">Level Two </w:t>
      </w:r>
      <w:r>
        <w:t xml:space="preserve">must be </w:t>
      </w:r>
      <w:r>
        <w:rPr>
          <w:i/>
        </w:rPr>
        <w:t xml:space="preserve">received </w:t>
      </w:r>
      <w:r>
        <w:t>in the SC-SIC office by 5:00 p.m.</w:t>
      </w:r>
      <w:r>
        <w:rPr>
          <w:spacing w:val="-20"/>
        </w:rPr>
        <w:t xml:space="preserve"> </w:t>
      </w:r>
      <w:r>
        <w:t>on</w:t>
      </w:r>
    </w:p>
    <w:p w14:paraId="04AB7F8A" w14:textId="557AC40B" w:rsidR="004A1E82" w:rsidRDefault="00255E5C">
      <w:pPr>
        <w:pStyle w:val="Heading2"/>
        <w:spacing w:before="6" w:line="250" w:lineRule="exact"/>
      </w:pPr>
      <w:r>
        <w:t>Monday</w:t>
      </w:r>
      <w:r w:rsidR="00C40BA5">
        <w:t>, February 1</w:t>
      </w:r>
      <w:r>
        <w:t>3</w:t>
      </w:r>
      <w:r w:rsidR="00C40BA5">
        <w:t>, 20</w:t>
      </w:r>
      <w:r w:rsidR="00BD6C62">
        <w:t>2</w:t>
      </w:r>
      <w:r>
        <w:t>3</w:t>
      </w:r>
      <w:r w:rsidR="00C40BA5">
        <w:t>.</w:t>
      </w:r>
    </w:p>
    <w:p w14:paraId="424885A8" w14:textId="6CC7F946" w:rsidR="004A1E82" w:rsidRDefault="00C40BA5">
      <w:pPr>
        <w:pStyle w:val="ListParagraph"/>
        <w:numPr>
          <w:ilvl w:val="0"/>
          <w:numId w:val="4"/>
        </w:numPr>
        <w:tabs>
          <w:tab w:val="left" w:pos="737"/>
        </w:tabs>
        <w:spacing w:line="266" w:lineRule="exact"/>
        <w:rPr>
          <w:b/>
        </w:rPr>
      </w:pPr>
      <w:r>
        <w:t>The five (5) finalists will be notified on or before</w:t>
      </w:r>
      <w:r w:rsidR="001B7B5C">
        <w:rPr>
          <w:b/>
        </w:rPr>
        <w:t xml:space="preserve"> Wednesday</w:t>
      </w:r>
      <w:r>
        <w:rPr>
          <w:b/>
        </w:rPr>
        <w:t xml:space="preserve">, March </w:t>
      </w:r>
      <w:r w:rsidR="00255E5C">
        <w:rPr>
          <w:b/>
        </w:rPr>
        <w:t>8</w:t>
      </w:r>
      <w:r>
        <w:rPr>
          <w:b/>
        </w:rPr>
        <w:t>,</w:t>
      </w:r>
      <w:r>
        <w:rPr>
          <w:b/>
          <w:spacing w:val="-12"/>
        </w:rPr>
        <w:t xml:space="preserve"> </w:t>
      </w:r>
      <w:r>
        <w:rPr>
          <w:b/>
        </w:rPr>
        <w:t>20</w:t>
      </w:r>
      <w:r w:rsidR="00BD6C62">
        <w:rPr>
          <w:b/>
        </w:rPr>
        <w:t>2</w:t>
      </w:r>
      <w:r w:rsidR="00255E5C">
        <w:rPr>
          <w:b/>
        </w:rPr>
        <w:t>3</w:t>
      </w:r>
      <w:r>
        <w:rPr>
          <w:b/>
        </w:rPr>
        <w:t>.</w:t>
      </w:r>
    </w:p>
    <w:p w14:paraId="733C6488" w14:textId="3E92A94E" w:rsidR="004A1E82" w:rsidRDefault="00C40BA5">
      <w:pPr>
        <w:pStyle w:val="ListParagraph"/>
        <w:numPr>
          <w:ilvl w:val="0"/>
          <w:numId w:val="4"/>
        </w:numPr>
        <w:tabs>
          <w:tab w:val="left" w:pos="737"/>
        </w:tabs>
        <w:ind w:right="130"/>
      </w:pPr>
      <w:r>
        <w:t>The winner of the 20</w:t>
      </w:r>
      <w:r w:rsidR="001B7B5C">
        <w:t>2</w:t>
      </w:r>
      <w:r w:rsidR="00255E5C">
        <w:t>3</w:t>
      </w:r>
      <w:r>
        <w:t xml:space="preserve"> </w:t>
      </w:r>
      <w:r>
        <w:rPr>
          <w:i/>
        </w:rPr>
        <w:t xml:space="preserve">Riley Award </w:t>
      </w:r>
      <w:r>
        <w:t>will be announced at an SC-SIC awards event</w:t>
      </w:r>
      <w:r w:rsidR="00BD6C62">
        <w:t xml:space="preserve"> in </w:t>
      </w:r>
      <w:r w:rsidR="001B7B5C">
        <w:t>Spring 202</w:t>
      </w:r>
      <w:r w:rsidR="00255E5C">
        <w:t>3</w:t>
      </w:r>
      <w:r>
        <w:t xml:space="preserve"> </w:t>
      </w:r>
      <w:r w:rsidR="00255E5C">
        <w:t xml:space="preserve">at which </w:t>
      </w:r>
      <w:r>
        <w:rPr>
          <w:i/>
        </w:rPr>
        <w:t xml:space="preserve">Honor Roll </w:t>
      </w:r>
      <w:r>
        <w:t xml:space="preserve">and </w:t>
      </w:r>
      <w:r>
        <w:rPr>
          <w:i/>
        </w:rPr>
        <w:t xml:space="preserve">Honorable Mention </w:t>
      </w:r>
      <w:r>
        <w:t>SICs will also be</w:t>
      </w:r>
      <w:r>
        <w:rPr>
          <w:spacing w:val="-6"/>
        </w:rPr>
        <w:t xml:space="preserve"> </w:t>
      </w:r>
      <w:r>
        <w:t>recognized.</w:t>
      </w:r>
    </w:p>
    <w:p w14:paraId="0C3F79C3" w14:textId="77777777" w:rsidR="00E7744C" w:rsidRDefault="00E7744C">
      <w:pPr>
        <w:spacing w:before="76"/>
        <w:ind w:left="2819"/>
        <w:rPr>
          <w:b/>
          <w:sz w:val="24"/>
        </w:rPr>
      </w:pPr>
    </w:p>
    <w:p w14:paraId="305D26A1" w14:textId="77777777" w:rsidR="00801F68" w:rsidRDefault="00801F68">
      <w:pPr>
        <w:spacing w:before="76"/>
        <w:ind w:left="2819"/>
        <w:rPr>
          <w:b/>
          <w:sz w:val="24"/>
        </w:rPr>
      </w:pPr>
    </w:p>
    <w:p w14:paraId="0D538A80" w14:textId="77777777" w:rsidR="00801F68" w:rsidRDefault="00801F68">
      <w:pPr>
        <w:spacing w:before="76"/>
        <w:ind w:left="2819"/>
        <w:rPr>
          <w:b/>
          <w:sz w:val="24"/>
        </w:rPr>
      </w:pPr>
    </w:p>
    <w:p w14:paraId="4C2799AA" w14:textId="77777777" w:rsidR="00801F68" w:rsidRDefault="00801F68">
      <w:pPr>
        <w:spacing w:before="76"/>
        <w:ind w:left="2819"/>
        <w:rPr>
          <w:b/>
          <w:sz w:val="24"/>
        </w:rPr>
      </w:pPr>
    </w:p>
    <w:p w14:paraId="5648A8EF" w14:textId="77777777" w:rsidR="00801F68" w:rsidRDefault="00801F68">
      <w:pPr>
        <w:spacing w:before="76"/>
        <w:ind w:left="2819"/>
        <w:rPr>
          <w:b/>
          <w:sz w:val="24"/>
        </w:rPr>
      </w:pPr>
    </w:p>
    <w:p w14:paraId="725A3BF3" w14:textId="77777777" w:rsidR="00801F68" w:rsidRDefault="00801F68">
      <w:pPr>
        <w:spacing w:before="76"/>
        <w:ind w:left="2819"/>
        <w:rPr>
          <w:b/>
          <w:sz w:val="24"/>
        </w:rPr>
      </w:pPr>
    </w:p>
    <w:p w14:paraId="3C364104" w14:textId="77777777" w:rsidR="00801F68" w:rsidRDefault="00801F68">
      <w:pPr>
        <w:spacing w:before="76"/>
        <w:ind w:left="2819"/>
        <w:rPr>
          <w:b/>
          <w:sz w:val="24"/>
        </w:rPr>
      </w:pPr>
    </w:p>
    <w:p w14:paraId="13F21590" w14:textId="0ABAD2D1" w:rsidR="004A1E82" w:rsidRDefault="00C40BA5">
      <w:pPr>
        <w:spacing w:before="76"/>
        <w:ind w:left="2819"/>
        <w:rPr>
          <w:b/>
          <w:sz w:val="24"/>
        </w:rPr>
      </w:pPr>
      <w:r>
        <w:rPr>
          <w:b/>
          <w:sz w:val="24"/>
        </w:rPr>
        <w:t>SC-SIC 20</w:t>
      </w:r>
      <w:r w:rsidR="00A93FD8">
        <w:rPr>
          <w:b/>
          <w:sz w:val="24"/>
        </w:rPr>
        <w:t>2</w:t>
      </w:r>
      <w:r w:rsidR="00B41131">
        <w:rPr>
          <w:b/>
          <w:sz w:val="24"/>
        </w:rPr>
        <w:t>3</w:t>
      </w:r>
      <w:r>
        <w:rPr>
          <w:b/>
          <w:sz w:val="24"/>
        </w:rPr>
        <w:t xml:space="preserve"> </w:t>
      </w:r>
      <w:r>
        <w:rPr>
          <w:b/>
          <w:i/>
          <w:sz w:val="24"/>
        </w:rPr>
        <w:t xml:space="preserve">RILEY AWARD </w:t>
      </w:r>
      <w:r>
        <w:rPr>
          <w:b/>
          <w:sz w:val="24"/>
        </w:rPr>
        <w:t>APPLICATION</w:t>
      </w:r>
    </w:p>
    <w:p w14:paraId="4931FD2B" w14:textId="1EE63DFD" w:rsidR="004A1E82" w:rsidRDefault="00C40BA5">
      <w:pPr>
        <w:pStyle w:val="Heading1"/>
        <w:ind w:left="1854"/>
      </w:pPr>
      <w:r>
        <w:t>LEVEL ONE APPLICATION (Maximum of 100 Points Possible)</w:t>
      </w:r>
    </w:p>
    <w:p w14:paraId="01E4CF3B" w14:textId="41EEC660" w:rsidR="00A37DB8" w:rsidRDefault="00A37DB8">
      <w:pPr>
        <w:pStyle w:val="Heading1"/>
        <w:ind w:left="1854"/>
      </w:pPr>
    </w:p>
    <w:p w14:paraId="47688277" w14:textId="5DE85CE1" w:rsidR="00A37DB8" w:rsidRPr="005D3D23" w:rsidRDefault="005D3D23" w:rsidP="00A37DB8">
      <w:pPr>
        <w:pStyle w:val="Heading2"/>
        <w:ind w:left="160" w:right="779"/>
        <w:rPr>
          <w:b w:val="0"/>
          <w:bCs w:val="0"/>
        </w:rPr>
      </w:pPr>
      <w:r>
        <w:rPr>
          <w:b w:val="0"/>
          <w:bCs w:val="0"/>
        </w:rPr>
        <w:t>No substantive changes have been made to the Level 1 application from 2022</w:t>
      </w:r>
      <w:r w:rsidR="00746E27">
        <w:rPr>
          <w:b w:val="0"/>
          <w:bCs w:val="0"/>
        </w:rPr>
        <w:t xml:space="preserve">. </w:t>
      </w:r>
      <w:r>
        <w:rPr>
          <w:b w:val="0"/>
          <w:bCs w:val="0"/>
        </w:rPr>
        <w:t>Instructions may have been modified in some instances for greater clarity.</w:t>
      </w:r>
    </w:p>
    <w:p w14:paraId="0F61D85E" w14:textId="77777777" w:rsidR="00A37DB8" w:rsidRDefault="00A37DB8" w:rsidP="00A37DB8">
      <w:pPr>
        <w:pStyle w:val="BodyText"/>
        <w:spacing w:before="4"/>
        <w:rPr>
          <w:b/>
          <w:sz w:val="21"/>
        </w:rPr>
      </w:pPr>
    </w:p>
    <w:p w14:paraId="4004D107" w14:textId="77777777" w:rsidR="004A1E82" w:rsidRDefault="00C40BA5">
      <w:pPr>
        <w:pStyle w:val="Heading2"/>
        <w:ind w:left="160"/>
      </w:pPr>
      <w:r>
        <w:t>Please submit the following information to the SC-SIC Board of Trustees Awards Committee:</w:t>
      </w:r>
    </w:p>
    <w:p w14:paraId="13D3C41A" w14:textId="77777777" w:rsidR="004A1E82" w:rsidRDefault="004A1E82">
      <w:pPr>
        <w:pStyle w:val="BodyText"/>
        <w:rPr>
          <w:b/>
        </w:rPr>
      </w:pPr>
    </w:p>
    <w:p w14:paraId="3E16C2A8" w14:textId="26FFE0ED" w:rsidR="004A1E82" w:rsidRPr="00A8753F" w:rsidRDefault="00A8753F" w:rsidP="00A8753F">
      <w:pPr>
        <w:tabs>
          <w:tab w:val="left" w:pos="381"/>
        </w:tabs>
        <w:spacing w:line="249" w:lineRule="exact"/>
        <w:ind w:left="159"/>
        <w:rPr>
          <w:b/>
        </w:rPr>
      </w:pPr>
      <w:r>
        <w:rPr>
          <w:b/>
        </w:rPr>
        <w:t xml:space="preserve">1.  </w:t>
      </w:r>
      <w:r w:rsidR="00C40BA5" w:rsidRPr="00A8753F">
        <w:rPr>
          <w:b/>
        </w:rPr>
        <w:t>Cover Page – 5</w:t>
      </w:r>
      <w:r w:rsidR="00C40BA5" w:rsidRPr="00A8753F">
        <w:rPr>
          <w:b/>
          <w:spacing w:val="-5"/>
        </w:rPr>
        <w:t xml:space="preserve"> </w:t>
      </w:r>
      <w:r w:rsidR="00C40BA5" w:rsidRPr="00A8753F">
        <w:rPr>
          <w:b/>
        </w:rPr>
        <w:t>Points</w:t>
      </w:r>
    </w:p>
    <w:p w14:paraId="0A367D21" w14:textId="77777777" w:rsidR="004A1E82" w:rsidRDefault="00C40BA5">
      <w:pPr>
        <w:pStyle w:val="ListParagraph"/>
        <w:numPr>
          <w:ilvl w:val="1"/>
          <w:numId w:val="3"/>
        </w:numPr>
        <w:tabs>
          <w:tab w:val="left" w:pos="737"/>
        </w:tabs>
        <w:spacing w:line="266" w:lineRule="exact"/>
      </w:pPr>
      <w:r>
        <w:t>Name and address of school.</w:t>
      </w:r>
    </w:p>
    <w:p w14:paraId="676B0326" w14:textId="46508B81" w:rsidR="004A1E82" w:rsidRDefault="00C40BA5">
      <w:pPr>
        <w:pStyle w:val="ListParagraph"/>
        <w:numPr>
          <w:ilvl w:val="1"/>
          <w:numId w:val="3"/>
        </w:numPr>
        <w:tabs>
          <w:tab w:val="left" w:pos="737"/>
        </w:tabs>
        <w:spacing w:line="269" w:lineRule="exact"/>
      </w:pPr>
      <w:r>
        <w:t xml:space="preserve">Name of </w:t>
      </w:r>
      <w:r w:rsidR="005D3D23">
        <w:t>P</w:t>
      </w:r>
      <w:r>
        <w:t>rincipal with phone number and email address.</w:t>
      </w:r>
    </w:p>
    <w:p w14:paraId="0F64B06F" w14:textId="77777777" w:rsidR="004A1E82" w:rsidRDefault="00C40BA5">
      <w:pPr>
        <w:pStyle w:val="ListParagraph"/>
        <w:numPr>
          <w:ilvl w:val="1"/>
          <w:numId w:val="3"/>
        </w:numPr>
        <w:tabs>
          <w:tab w:val="left" w:pos="737"/>
        </w:tabs>
        <w:ind w:right="165"/>
      </w:pPr>
      <w:r>
        <w:t>Complete contact information for the SIC Chair including home or work address, phone number, and email address.</w:t>
      </w:r>
    </w:p>
    <w:p w14:paraId="24D14DD2" w14:textId="77777777" w:rsidR="004A1E82" w:rsidRDefault="00C40BA5">
      <w:pPr>
        <w:pStyle w:val="ListParagraph"/>
        <w:numPr>
          <w:ilvl w:val="1"/>
          <w:numId w:val="3"/>
        </w:numPr>
        <w:tabs>
          <w:tab w:val="left" w:pos="737"/>
        </w:tabs>
        <w:spacing w:before="1" w:line="269" w:lineRule="exact"/>
      </w:pPr>
      <w:r>
        <w:t>Name of school</w:t>
      </w:r>
      <w:r>
        <w:rPr>
          <w:spacing w:val="1"/>
        </w:rPr>
        <w:t xml:space="preserve"> </w:t>
      </w:r>
      <w:r>
        <w:t>district.</w:t>
      </w:r>
    </w:p>
    <w:p w14:paraId="0CA32D4F" w14:textId="1D4C46C8" w:rsidR="004A1E82" w:rsidRDefault="00C40BA5">
      <w:pPr>
        <w:pStyle w:val="ListParagraph"/>
        <w:numPr>
          <w:ilvl w:val="1"/>
          <w:numId w:val="3"/>
        </w:numPr>
        <w:tabs>
          <w:tab w:val="left" w:pos="737"/>
        </w:tabs>
        <w:spacing w:line="269" w:lineRule="exact"/>
      </w:pPr>
      <w:r>
        <w:t>Award Year (i.e., Application for 20</w:t>
      </w:r>
      <w:r w:rsidR="00FB31F2">
        <w:t>2</w:t>
      </w:r>
      <w:r w:rsidR="005D3D23">
        <w:t>3</w:t>
      </w:r>
      <w:r>
        <w:t xml:space="preserve"> </w:t>
      </w:r>
      <w:r>
        <w:rPr>
          <w:i/>
        </w:rPr>
        <w:t>Riley</w:t>
      </w:r>
      <w:r>
        <w:rPr>
          <w:i/>
          <w:spacing w:val="-2"/>
        </w:rPr>
        <w:t xml:space="preserve"> </w:t>
      </w:r>
      <w:r>
        <w:rPr>
          <w:i/>
        </w:rPr>
        <w:t>Award</w:t>
      </w:r>
      <w:r>
        <w:t>).</w:t>
      </w:r>
    </w:p>
    <w:p w14:paraId="6B0DF621" w14:textId="77777777" w:rsidR="004A1E82" w:rsidRDefault="004A1E82">
      <w:pPr>
        <w:pStyle w:val="BodyText"/>
      </w:pPr>
    </w:p>
    <w:p w14:paraId="11A8464E" w14:textId="77777777" w:rsidR="004A1E82" w:rsidRDefault="00C40BA5">
      <w:pPr>
        <w:ind w:left="160" w:right="391"/>
        <w:rPr>
          <w:i/>
        </w:rPr>
      </w:pPr>
      <w:r>
        <w:rPr>
          <w:i/>
        </w:rPr>
        <w:t xml:space="preserve">TIP: No need to be fancy here. Points will not be deducted for a plain sheet of paper. Points will be deducted if </w:t>
      </w:r>
      <w:r>
        <w:rPr>
          <w:i/>
          <w:u w:val="single"/>
        </w:rPr>
        <w:t>any</w:t>
      </w:r>
      <w:r>
        <w:rPr>
          <w:i/>
        </w:rPr>
        <w:t xml:space="preserve"> of the information requested is not included.</w:t>
      </w:r>
    </w:p>
    <w:p w14:paraId="7F9DCA9D" w14:textId="77777777" w:rsidR="004A1E82" w:rsidRDefault="004A1E82">
      <w:pPr>
        <w:pStyle w:val="BodyText"/>
        <w:spacing w:before="5"/>
        <w:rPr>
          <w:i/>
          <w:sz w:val="14"/>
        </w:rPr>
      </w:pPr>
    </w:p>
    <w:p w14:paraId="6372F6A6" w14:textId="77777777" w:rsidR="004A1E82" w:rsidRDefault="00C40BA5">
      <w:pPr>
        <w:pStyle w:val="Heading2"/>
        <w:numPr>
          <w:ilvl w:val="0"/>
          <w:numId w:val="3"/>
        </w:numPr>
        <w:tabs>
          <w:tab w:val="left" w:pos="381"/>
        </w:tabs>
        <w:spacing w:before="91" w:line="251" w:lineRule="exact"/>
        <w:ind w:hanging="220"/>
      </w:pPr>
      <w:r>
        <w:t>Case Statement – 65</w:t>
      </w:r>
      <w:r>
        <w:rPr>
          <w:spacing w:val="-2"/>
        </w:rPr>
        <w:t xml:space="preserve"> </w:t>
      </w:r>
      <w:r>
        <w:t>Points</w:t>
      </w:r>
    </w:p>
    <w:p w14:paraId="4C6D23D5" w14:textId="4E0239D8" w:rsidR="004A1E82" w:rsidRDefault="007F46A5">
      <w:pPr>
        <w:pStyle w:val="ListParagraph"/>
        <w:numPr>
          <w:ilvl w:val="1"/>
          <w:numId w:val="3"/>
        </w:numPr>
        <w:tabs>
          <w:tab w:val="left" w:pos="737"/>
        </w:tabs>
        <w:ind w:right="157"/>
      </w:pPr>
      <w:r>
        <w:rPr>
          <w:noProof/>
        </w:rPr>
        <mc:AlternateContent>
          <mc:Choice Requires="wps">
            <w:drawing>
              <wp:anchor distT="0" distB="0" distL="114300" distR="114300" simplePos="0" relativeHeight="251658240" behindDoc="1" locked="0" layoutInCell="1" allowOverlap="1" wp14:anchorId="64035701" wp14:editId="370A5908">
                <wp:simplePos x="0" y="0"/>
                <wp:positionH relativeFrom="page">
                  <wp:posOffset>2321560</wp:posOffset>
                </wp:positionH>
                <wp:positionV relativeFrom="paragraph">
                  <wp:posOffset>798830</wp:posOffset>
                </wp:positionV>
                <wp:extent cx="34925" cy="6350"/>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493A8" id="Rectangle 2" o:spid="_x0000_s1026" style="position:absolute;margin-left:182.8pt;margin-top:62.9pt;width:2.7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" fillcolor="black" stroked="f">
                <w10:wrap anchorx="page"/>
              </v:rect>
            </w:pict>
          </mc:Fallback>
        </mc:AlternateContent>
      </w:r>
      <w:r w:rsidR="00C40BA5">
        <w:t xml:space="preserve">The Case Statement is a narrative describing how the SIC identified needs and challenges in the school and then responded to create positive results for the school and its community. The narrative </w:t>
      </w:r>
      <w:r w:rsidR="00C40BA5">
        <w:rPr>
          <w:u w:val="single"/>
        </w:rPr>
        <w:t>must</w:t>
      </w:r>
      <w:r w:rsidR="00C40BA5">
        <w:t xml:space="preserve"> include: issue(s), action(s) taken, and result(s). The Case Statement should clearly identify when results occurred. Case Statements will be judged primarily on results that occurred during the </w:t>
      </w:r>
      <w:r w:rsidR="00C40BA5">
        <w:rPr>
          <w:b/>
        </w:rPr>
        <w:t>20</w:t>
      </w:r>
      <w:r w:rsidR="00EE4E6F">
        <w:rPr>
          <w:b/>
        </w:rPr>
        <w:t>21</w:t>
      </w:r>
      <w:r w:rsidR="00C40BA5">
        <w:rPr>
          <w:b/>
        </w:rPr>
        <w:t>-</w:t>
      </w:r>
      <w:r w:rsidR="00EE4E6F">
        <w:rPr>
          <w:b/>
        </w:rPr>
        <w:t>22</w:t>
      </w:r>
      <w:r w:rsidR="00C40BA5">
        <w:rPr>
          <w:b/>
        </w:rPr>
        <w:t xml:space="preserve"> </w:t>
      </w:r>
      <w:r w:rsidR="00C40BA5">
        <w:t>school year, although actions may have been</w:t>
      </w:r>
      <w:r w:rsidR="008826F0">
        <w:t xml:space="preserve"> </w:t>
      </w:r>
      <w:r w:rsidR="00C40BA5">
        <w:t xml:space="preserve">initiated in prior school year(s). If the activities described in the Case Statement did not begin to produce observable results until the current </w:t>
      </w:r>
      <w:r w:rsidR="00C40BA5">
        <w:rPr>
          <w:b/>
        </w:rPr>
        <w:t>20</w:t>
      </w:r>
      <w:r w:rsidR="00EB661D">
        <w:rPr>
          <w:b/>
        </w:rPr>
        <w:t>2</w:t>
      </w:r>
      <w:r w:rsidR="008826F0">
        <w:rPr>
          <w:b/>
        </w:rPr>
        <w:t>2-</w:t>
      </w:r>
      <w:r w:rsidR="00FB31F2">
        <w:rPr>
          <w:b/>
        </w:rPr>
        <w:t>2</w:t>
      </w:r>
      <w:r w:rsidR="008826F0">
        <w:rPr>
          <w:b/>
        </w:rPr>
        <w:t xml:space="preserve">3 </w:t>
      </w:r>
      <w:r w:rsidR="00C40BA5">
        <w:t>school year, your application will be deemed ineligible for consideration until the 202</w:t>
      </w:r>
      <w:r w:rsidR="008826F0">
        <w:t>4</w:t>
      </w:r>
      <w:r w:rsidR="00C40BA5">
        <w:t xml:space="preserve"> Riley Award cycle and returned to your</w:t>
      </w:r>
      <w:r w:rsidR="00C40BA5">
        <w:rPr>
          <w:spacing w:val="-14"/>
        </w:rPr>
        <w:t xml:space="preserve"> </w:t>
      </w:r>
      <w:r w:rsidR="00C40BA5">
        <w:t>SIC.</w:t>
      </w:r>
    </w:p>
    <w:p w14:paraId="120480F1" w14:textId="77777777" w:rsidR="004A1E82" w:rsidRDefault="00C40BA5">
      <w:pPr>
        <w:pStyle w:val="ListParagraph"/>
        <w:numPr>
          <w:ilvl w:val="1"/>
          <w:numId w:val="3"/>
        </w:numPr>
        <w:tabs>
          <w:tab w:val="left" w:pos="737"/>
        </w:tabs>
        <w:spacing w:line="268" w:lineRule="exact"/>
      </w:pPr>
      <w:r>
        <w:t>Include sufficient school demographic information to provide context for your SIC's</w:t>
      </w:r>
      <w:r>
        <w:rPr>
          <w:spacing w:val="-6"/>
        </w:rPr>
        <w:t xml:space="preserve"> </w:t>
      </w:r>
      <w:r>
        <w:t>work.</w:t>
      </w:r>
    </w:p>
    <w:p w14:paraId="51D359DE" w14:textId="77777777" w:rsidR="004A1E82" w:rsidRDefault="00C40BA5">
      <w:pPr>
        <w:pStyle w:val="ListParagraph"/>
        <w:numPr>
          <w:ilvl w:val="1"/>
          <w:numId w:val="3"/>
        </w:numPr>
        <w:tabs>
          <w:tab w:val="left" w:pos="737"/>
        </w:tabs>
        <w:ind w:right="383"/>
        <w:rPr>
          <w:i/>
        </w:rPr>
      </w:pPr>
      <w:r>
        <w:t xml:space="preserve">The Statement </w:t>
      </w:r>
      <w:r>
        <w:rPr>
          <w:u w:val="single"/>
        </w:rPr>
        <w:t>must</w:t>
      </w:r>
      <w:r>
        <w:t xml:space="preserve"> be written collaboratively by the SIC. It does not have to be on letterhead or in letter format. The signature of the current SIC Chair </w:t>
      </w:r>
      <w:r>
        <w:rPr>
          <w:u w:val="single"/>
        </w:rPr>
        <w:t>must</w:t>
      </w:r>
      <w:r>
        <w:t xml:space="preserve"> appear on the last page of this Statement. </w:t>
      </w:r>
      <w:r>
        <w:rPr>
          <w:i/>
        </w:rPr>
        <w:t>(It is not sufficient to type the name of the Chair - an actual signature is required. Photocopied, scanned, or faxed copies of the signature are</w:t>
      </w:r>
      <w:r>
        <w:rPr>
          <w:i/>
          <w:spacing w:val="-2"/>
        </w:rPr>
        <w:t xml:space="preserve"> </w:t>
      </w:r>
      <w:r>
        <w:rPr>
          <w:i/>
        </w:rPr>
        <w:t>acceptable).</w:t>
      </w:r>
    </w:p>
    <w:p w14:paraId="342B7BF5" w14:textId="77777777" w:rsidR="004A1E82" w:rsidRDefault="00C40BA5">
      <w:pPr>
        <w:pStyle w:val="ListParagraph"/>
        <w:numPr>
          <w:ilvl w:val="1"/>
          <w:numId w:val="3"/>
        </w:numPr>
        <w:tabs>
          <w:tab w:val="left" w:pos="737"/>
        </w:tabs>
        <w:spacing w:line="268" w:lineRule="exact"/>
      </w:pPr>
      <w:r>
        <w:t xml:space="preserve">The Statement </w:t>
      </w:r>
      <w:r>
        <w:rPr>
          <w:u w:val="single"/>
        </w:rPr>
        <w:t>must not</w:t>
      </w:r>
      <w:r>
        <w:t xml:space="preserve"> exceed three (3)</w:t>
      </w:r>
      <w:r>
        <w:rPr>
          <w:spacing w:val="2"/>
        </w:rPr>
        <w:t xml:space="preserve"> </w:t>
      </w:r>
      <w:r>
        <w:t>pages.</w:t>
      </w:r>
    </w:p>
    <w:p w14:paraId="033F2579" w14:textId="77777777" w:rsidR="004A1E82" w:rsidRDefault="00C40BA5">
      <w:pPr>
        <w:pStyle w:val="ListParagraph"/>
        <w:numPr>
          <w:ilvl w:val="1"/>
          <w:numId w:val="3"/>
        </w:numPr>
        <w:tabs>
          <w:tab w:val="left" w:pos="737"/>
        </w:tabs>
        <w:spacing w:line="269" w:lineRule="exact"/>
      </w:pPr>
      <w:r>
        <w:t>Use 10 point or larger Times New Roman or Arial fonts</w:t>
      </w:r>
      <w:r>
        <w:rPr>
          <w:spacing w:val="-5"/>
        </w:rPr>
        <w:t xml:space="preserve"> </w:t>
      </w:r>
      <w:r>
        <w:rPr>
          <w:u w:val="single"/>
        </w:rPr>
        <w:t>only</w:t>
      </w:r>
      <w:r>
        <w:t>.</w:t>
      </w:r>
    </w:p>
    <w:p w14:paraId="288D40AA" w14:textId="77777777" w:rsidR="004A1E82" w:rsidRDefault="00C40BA5">
      <w:pPr>
        <w:pStyle w:val="ListParagraph"/>
        <w:numPr>
          <w:ilvl w:val="1"/>
          <w:numId w:val="3"/>
        </w:numPr>
        <w:tabs>
          <w:tab w:val="left" w:pos="737"/>
        </w:tabs>
        <w:spacing w:line="269" w:lineRule="exact"/>
      </w:pPr>
      <w:r>
        <w:t>Margins may not be less than</w:t>
      </w:r>
      <w:r>
        <w:rPr>
          <w:spacing w:val="-2"/>
        </w:rPr>
        <w:t xml:space="preserve"> </w:t>
      </w:r>
      <w:r>
        <w:t>.5".</w:t>
      </w:r>
    </w:p>
    <w:p w14:paraId="4DF68BF5" w14:textId="77777777" w:rsidR="004A1E82" w:rsidRDefault="004A1E82">
      <w:pPr>
        <w:pStyle w:val="BodyText"/>
        <w:spacing w:before="11"/>
        <w:rPr>
          <w:sz w:val="21"/>
        </w:rPr>
      </w:pPr>
    </w:p>
    <w:p w14:paraId="6AEF0D44" w14:textId="77777777" w:rsidR="00801F68" w:rsidRDefault="00C40BA5" w:rsidP="00801F68">
      <w:pPr>
        <w:ind w:left="160" w:right="128"/>
        <w:rPr>
          <w:i/>
        </w:rPr>
      </w:pPr>
      <w:r>
        <w:rPr>
          <w:i/>
        </w:rPr>
        <w:t xml:space="preserve">TIP: It is expected that most SIC actions will be accomplished in partnership with the school and/or other individuals and organizations. It is important, however, to </w:t>
      </w:r>
      <w:r>
        <w:rPr>
          <w:i/>
          <w:u w:val="single"/>
        </w:rPr>
        <w:t>identify the specific ways that the SIC itself contributed</w:t>
      </w:r>
      <w:r>
        <w:rPr>
          <w:i/>
        </w:rPr>
        <w:t xml:space="preserve"> to the collaborative effort. General statements about positive results at your school will not earn points if the judges cannot determine if or how your SIC assisted in achieving those results.</w:t>
      </w:r>
    </w:p>
    <w:p w14:paraId="06403AE7" w14:textId="77777777" w:rsidR="00801F68" w:rsidRDefault="00801F68" w:rsidP="00801F68">
      <w:pPr>
        <w:ind w:left="160" w:right="128"/>
        <w:rPr>
          <w:i/>
        </w:rPr>
      </w:pPr>
    </w:p>
    <w:p w14:paraId="4071AD57" w14:textId="34F8A319" w:rsidR="004A1E82" w:rsidRPr="00801F68" w:rsidRDefault="00801F68" w:rsidP="00801F68">
      <w:pPr>
        <w:ind w:left="160" w:right="128"/>
        <w:rPr>
          <w:b/>
          <w:bCs/>
          <w:i/>
        </w:rPr>
      </w:pPr>
      <w:r w:rsidRPr="00801F68">
        <w:rPr>
          <w:b/>
          <w:bCs/>
          <w:iCs/>
        </w:rPr>
        <w:t>3.</w:t>
      </w:r>
      <w:r w:rsidRPr="00801F68">
        <w:rPr>
          <w:b/>
          <w:bCs/>
          <w:i/>
        </w:rPr>
        <w:t xml:space="preserve">  </w:t>
      </w:r>
      <w:r w:rsidR="00C40BA5" w:rsidRPr="00801F68">
        <w:rPr>
          <w:b/>
          <w:bCs/>
        </w:rPr>
        <w:t>Membership lists demonstrating SIC composition in compliance with state law - 15</w:t>
      </w:r>
      <w:r w:rsidR="00C40BA5" w:rsidRPr="00801F68">
        <w:rPr>
          <w:b/>
          <w:bCs/>
          <w:spacing w:val="-12"/>
        </w:rPr>
        <w:t xml:space="preserve"> </w:t>
      </w:r>
      <w:r w:rsidR="00C40BA5" w:rsidRPr="00801F68">
        <w:rPr>
          <w:b/>
          <w:bCs/>
        </w:rPr>
        <w:t>Points</w:t>
      </w:r>
    </w:p>
    <w:p w14:paraId="6413BC38" w14:textId="0B1EDE47" w:rsidR="004A1E82" w:rsidRDefault="00C40BA5">
      <w:pPr>
        <w:pStyle w:val="ListParagraph"/>
        <w:numPr>
          <w:ilvl w:val="1"/>
          <w:numId w:val="3"/>
        </w:numPr>
        <w:tabs>
          <w:tab w:val="left" w:pos="737"/>
        </w:tabs>
        <w:ind w:right="272"/>
      </w:pPr>
      <w:r>
        <w:t xml:space="preserve">Applicants must submit TWO </w:t>
      </w:r>
      <w:proofErr w:type="gramStart"/>
      <w:r>
        <w:t>separate</w:t>
      </w:r>
      <w:proofErr w:type="gramEnd"/>
      <w:r>
        <w:t xml:space="preserve"> SIC membership lists: one for the 20</w:t>
      </w:r>
      <w:r w:rsidR="008826F0">
        <w:t>21</w:t>
      </w:r>
      <w:r>
        <w:t>-</w:t>
      </w:r>
      <w:r w:rsidR="00EB661D">
        <w:t>2</w:t>
      </w:r>
      <w:r w:rsidR="008826F0">
        <w:t>2</w:t>
      </w:r>
      <w:r>
        <w:t xml:space="preserve"> school year and one for the current 20</w:t>
      </w:r>
      <w:r w:rsidR="00EB661D">
        <w:t>2</w:t>
      </w:r>
      <w:r w:rsidR="008826F0">
        <w:t>2</w:t>
      </w:r>
      <w:r>
        <w:t>-</w:t>
      </w:r>
      <w:r w:rsidR="00D11795">
        <w:t>2</w:t>
      </w:r>
      <w:r w:rsidR="008826F0">
        <w:t>3</w:t>
      </w:r>
      <w:r>
        <w:t xml:space="preserve"> school year. Each list must reflect SIC membership as it was reported to the SC-SIC </w:t>
      </w:r>
      <w:r>
        <w:rPr>
          <w:i/>
        </w:rPr>
        <w:t>Member Network</w:t>
      </w:r>
      <w:r>
        <w:t>.</w:t>
      </w:r>
    </w:p>
    <w:p w14:paraId="55DA0938" w14:textId="2239ABB9" w:rsidR="004A1E82" w:rsidRDefault="00C40BA5" w:rsidP="00AC01AF">
      <w:pPr>
        <w:pStyle w:val="ListParagraph"/>
        <w:numPr>
          <w:ilvl w:val="1"/>
          <w:numId w:val="3"/>
        </w:numPr>
        <w:tabs>
          <w:tab w:val="left" w:pos="737"/>
        </w:tabs>
        <w:spacing w:before="74"/>
        <w:ind w:right="117"/>
      </w:pPr>
      <w:r>
        <w:t xml:space="preserve">Each list </w:t>
      </w:r>
      <w:r w:rsidRPr="00AC01AF">
        <w:rPr>
          <w:b/>
          <w:u w:val="thick"/>
        </w:rPr>
        <w:t xml:space="preserve">must be submitted on the </w:t>
      </w:r>
      <w:r w:rsidR="00EB661D">
        <w:rPr>
          <w:b/>
          <w:u w:val="thick"/>
        </w:rPr>
        <w:t xml:space="preserve">official </w:t>
      </w:r>
      <w:r w:rsidRPr="00AC01AF">
        <w:rPr>
          <w:b/>
          <w:i/>
          <w:u w:val="thick"/>
        </w:rPr>
        <w:t xml:space="preserve">Riley Award </w:t>
      </w:r>
      <w:r w:rsidRPr="00AC01AF">
        <w:rPr>
          <w:b/>
          <w:u w:val="thick"/>
        </w:rPr>
        <w:t>membership form</w:t>
      </w:r>
      <w:r w:rsidRPr="00AC01AF">
        <w:rPr>
          <w:b/>
        </w:rPr>
        <w:t xml:space="preserve"> </w:t>
      </w:r>
      <w:r>
        <w:t xml:space="preserve">for the corresponding school year (attach additional sheets as necessary). The </w:t>
      </w:r>
      <w:r w:rsidRPr="00AC01AF">
        <w:rPr>
          <w:i/>
        </w:rPr>
        <w:t xml:space="preserve">Riley Award </w:t>
      </w:r>
      <w:r>
        <w:t>membership forms can be found in "Part 2" of</w:t>
      </w:r>
      <w:r w:rsidRPr="00AC01AF">
        <w:rPr>
          <w:spacing w:val="-30"/>
        </w:rPr>
        <w:t xml:space="preserve"> </w:t>
      </w:r>
      <w:r w:rsidR="00510297" w:rsidRPr="00AC01AF">
        <w:rPr>
          <w:spacing w:val="-30"/>
        </w:rPr>
        <w:t xml:space="preserve"> </w:t>
      </w:r>
      <w:r>
        <w:t>the</w:t>
      </w:r>
      <w:r w:rsidR="00AC01AF">
        <w:t xml:space="preserve"> </w:t>
      </w:r>
      <w:r w:rsidRPr="00AC01AF">
        <w:rPr>
          <w:i/>
        </w:rPr>
        <w:t xml:space="preserve">Riley Award </w:t>
      </w:r>
      <w:r>
        <w:t>application posted on our w</w:t>
      </w:r>
      <w:r w:rsidR="00D11795">
        <w:t xml:space="preserve">ebsite at </w:t>
      </w:r>
      <w:hyperlink r:id="rId8" w:history="1">
        <w:r w:rsidR="008826F0" w:rsidRPr="005A31C2">
          <w:rPr>
            <w:rStyle w:val="Hyperlink"/>
            <w:color w:val="000000" w:themeColor="text1"/>
          </w:rPr>
          <w:t>https://sic.sc.gov/sic-information/sics-sic-leaders/apply-riley-award</w:t>
        </w:r>
      </w:hyperlink>
      <w:r w:rsidR="008826F0">
        <w:t xml:space="preserve">. </w:t>
      </w:r>
      <w:r>
        <w:t>If you have any difficulty in locating or using these forms, please contact SC-SIC for assistance. Membership lists submitted in any other manner</w:t>
      </w:r>
      <w:r w:rsidR="00D11795">
        <w:t xml:space="preserve"> or format</w:t>
      </w:r>
      <w:r>
        <w:t xml:space="preserve"> (including printouts from the </w:t>
      </w:r>
      <w:r w:rsidRPr="00AC01AF">
        <w:rPr>
          <w:i/>
        </w:rPr>
        <w:t>Member Network</w:t>
      </w:r>
      <w:r>
        <w:t>) will be subject to an automatic deduction of 3 points.</w:t>
      </w:r>
    </w:p>
    <w:p w14:paraId="2AE334A0" w14:textId="77777777" w:rsidR="00E7744C" w:rsidRDefault="00E7744C">
      <w:pPr>
        <w:pStyle w:val="Heading2"/>
        <w:ind w:left="448"/>
      </w:pPr>
    </w:p>
    <w:p w14:paraId="304E59D3" w14:textId="5D29E280" w:rsidR="004A1E82" w:rsidRDefault="00C40BA5">
      <w:pPr>
        <w:pStyle w:val="Heading2"/>
        <w:ind w:left="448"/>
      </w:pPr>
      <w:r>
        <w:lastRenderedPageBreak/>
        <w:t>In order to receive full credit:</w:t>
      </w:r>
    </w:p>
    <w:p w14:paraId="4086C9FD" w14:textId="77777777" w:rsidR="004A1E82" w:rsidRDefault="00C40BA5">
      <w:pPr>
        <w:pStyle w:val="BodyText"/>
        <w:ind w:left="592" w:right="999"/>
      </w:pPr>
      <w:r>
        <w:t>Each list must demonstrate that as of the November 15 reporting deadline, the SIC met all state law membership requirements:</w:t>
      </w:r>
    </w:p>
    <w:p w14:paraId="0DFFC6BB" w14:textId="77777777" w:rsidR="004A1E82" w:rsidRDefault="004A1E82">
      <w:pPr>
        <w:pStyle w:val="BodyText"/>
        <w:spacing w:before="10"/>
        <w:rPr>
          <w:sz w:val="21"/>
        </w:rPr>
      </w:pPr>
    </w:p>
    <w:p w14:paraId="2877A2EA" w14:textId="1FA3A433" w:rsidR="004A1E82" w:rsidRDefault="00C40BA5">
      <w:pPr>
        <w:pStyle w:val="ListParagraph"/>
        <w:numPr>
          <w:ilvl w:val="2"/>
          <w:numId w:val="3"/>
        </w:numPr>
        <w:tabs>
          <w:tab w:val="left" w:pos="881"/>
        </w:tabs>
        <w:spacing w:line="269" w:lineRule="exact"/>
      </w:pPr>
      <w:r>
        <w:t xml:space="preserve">at least the minimum of two (2) </w:t>
      </w:r>
      <w:r w:rsidR="005A31C2">
        <w:rPr>
          <w:u w:val="single"/>
        </w:rPr>
        <w:t>e</w:t>
      </w:r>
      <w:r>
        <w:rPr>
          <w:u w:val="single"/>
        </w:rPr>
        <w:t>lected</w:t>
      </w:r>
      <w:r>
        <w:t xml:space="preserve"> parent</w:t>
      </w:r>
      <w:r>
        <w:rPr>
          <w:spacing w:val="-3"/>
        </w:rPr>
        <w:t xml:space="preserve"> </w:t>
      </w:r>
      <w:r>
        <w:t>representatives;</w:t>
      </w:r>
    </w:p>
    <w:p w14:paraId="10B1C094" w14:textId="7E9CDFA8" w:rsidR="004A1E82" w:rsidRDefault="00C40BA5">
      <w:pPr>
        <w:pStyle w:val="ListParagraph"/>
        <w:numPr>
          <w:ilvl w:val="2"/>
          <w:numId w:val="3"/>
        </w:numPr>
        <w:tabs>
          <w:tab w:val="left" w:pos="881"/>
        </w:tabs>
        <w:spacing w:line="269" w:lineRule="exact"/>
      </w:pPr>
      <w:r>
        <w:t xml:space="preserve">at least the minimum of two (2) </w:t>
      </w:r>
      <w:r w:rsidR="005A31C2">
        <w:rPr>
          <w:u w:val="single"/>
        </w:rPr>
        <w:t>e</w:t>
      </w:r>
      <w:r>
        <w:rPr>
          <w:u w:val="single"/>
        </w:rPr>
        <w:t>lected</w:t>
      </w:r>
      <w:r>
        <w:t xml:space="preserve"> teacher</w:t>
      </w:r>
      <w:r>
        <w:rPr>
          <w:spacing w:val="-6"/>
        </w:rPr>
        <w:t xml:space="preserve"> </w:t>
      </w:r>
      <w:r>
        <w:t>representatives;</w:t>
      </w:r>
    </w:p>
    <w:p w14:paraId="180FDAD3" w14:textId="77777777" w:rsidR="005A31C2" w:rsidRDefault="00C40BA5">
      <w:pPr>
        <w:pStyle w:val="ListParagraph"/>
        <w:numPr>
          <w:ilvl w:val="2"/>
          <w:numId w:val="3"/>
        </w:numPr>
        <w:tabs>
          <w:tab w:val="left" w:pos="881"/>
        </w:tabs>
        <w:ind w:right="1341"/>
      </w:pPr>
      <w:r>
        <w:t xml:space="preserve">for schools serving Grade 9 and above only, at least the minimum of two (2) </w:t>
      </w:r>
      <w:r w:rsidR="005A31C2">
        <w:rPr>
          <w:u w:val="single"/>
        </w:rPr>
        <w:t>e</w:t>
      </w:r>
      <w:r>
        <w:rPr>
          <w:u w:val="single"/>
        </w:rPr>
        <w:t>lected</w:t>
      </w:r>
      <w:r>
        <w:t xml:space="preserve"> student </w:t>
      </w:r>
    </w:p>
    <w:p w14:paraId="0E35B1E1" w14:textId="334A8361" w:rsidR="004A1E82" w:rsidRDefault="00C40BA5" w:rsidP="005A31C2">
      <w:pPr>
        <w:pStyle w:val="ListParagraph"/>
        <w:tabs>
          <w:tab w:val="left" w:pos="881"/>
        </w:tabs>
        <w:ind w:left="880" w:right="1341" w:firstLine="0"/>
      </w:pPr>
      <w:r>
        <w:t>representatives;</w:t>
      </w:r>
    </w:p>
    <w:p w14:paraId="3CF5BC7C" w14:textId="6C3E2D0B" w:rsidR="004A1E82" w:rsidRDefault="00C40BA5">
      <w:pPr>
        <w:pStyle w:val="ListParagraph"/>
        <w:numPr>
          <w:ilvl w:val="2"/>
          <w:numId w:val="3"/>
        </w:numPr>
        <w:tabs>
          <w:tab w:val="left" w:pos="881"/>
        </w:tabs>
        <w:ind w:right="201"/>
      </w:pPr>
      <w:r>
        <w:t xml:space="preserve">half as many </w:t>
      </w:r>
      <w:r w:rsidR="005A31C2">
        <w:rPr>
          <w:u w:val="single"/>
        </w:rPr>
        <w:t>a</w:t>
      </w:r>
      <w:r>
        <w:rPr>
          <w:u w:val="single"/>
        </w:rPr>
        <w:t>ppointed</w:t>
      </w:r>
      <w:r>
        <w:t xml:space="preserve"> community members as the combined total of </w:t>
      </w:r>
      <w:r w:rsidR="005A31C2">
        <w:rPr>
          <w:u w:val="single"/>
        </w:rPr>
        <w:t>e</w:t>
      </w:r>
      <w:r>
        <w:rPr>
          <w:u w:val="single"/>
        </w:rPr>
        <w:t>lected</w:t>
      </w:r>
      <w:r>
        <w:t xml:space="preserve"> members (parent, teacher, and, if applicable, student members) so that the SIC has a ratio of 2/3 </w:t>
      </w:r>
      <w:r w:rsidR="005A31C2">
        <w:t>e</w:t>
      </w:r>
      <w:r>
        <w:t xml:space="preserve">lected to 1/3 </w:t>
      </w:r>
      <w:r w:rsidR="005A31C2">
        <w:t>a</w:t>
      </w:r>
      <w:r>
        <w:t>ppointed</w:t>
      </w:r>
      <w:r>
        <w:rPr>
          <w:spacing w:val="-29"/>
        </w:rPr>
        <w:t xml:space="preserve"> </w:t>
      </w:r>
      <w:r w:rsidR="00510297">
        <w:rPr>
          <w:spacing w:val="-29"/>
        </w:rPr>
        <w:t xml:space="preserve"> </w:t>
      </w:r>
      <w:r>
        <w:t>members;</w:t>
      </w:r>
    </w:p>
    <w:p w14:paraId="3A4CC048" w14:textId="5E6508DE" w:rsidR="004A1E82" w:rsidRDefault="00C40BA5">
      <w:pPr>
        <w:pStyle w:val="ListParagraph"/>
        <w:numPr>
          <w:ilvl w:val="2"/>
          <w:numId w:val="3"/>
        </w:numPr>
        <w:tabs>
          <w:tab w:val="left" w:pos="881"/>
        </w:tabs>
        <w:ind w:right="244"/>
      </w:pPr>
      <w:r>
        <w:t xml:space="preserve">the Principal and any other Ex-Officio members called for in the SIC's bylaws. (These are not counted in the </w:t>
      </w:r>
      <w:r w:rsidR="005A31C2">
        <w:t>e</w:t>
      </w:r>
      <w:r>
        <w:t>lected</w:t>
      </w:r>
      <w:r w:rsidR="005A31C2">
        <w:t>/a</w:t>
      </w:r>
      <w:r>
        <w:t>ppointed membership</w:t>
      </w:r>
      <w:r>
        <w:rPr>
          <w:spacing w:val="-1"/>
        </w:rPr>
        <w:t xml:space="preserve"> </w:t>
      </w:r>
      <w:r>
        <w:t>ratio.)</w:t>
      </w:r>
    </w:p>
    <w:p w14:paraId="2D795ED4" w14:textId="77777777" w:rsidR="004A1E82" w:rsidRDefault="004A1E82">
      <w:pPr>
        <w:pStyle w:val="BodyText"/>
        <w:spacing w:before="9"/>
        <w:rPr>
          <w:sz w:val="21"/>
        </w:rPr>
      </w:pPr>
    </w:p>
    <w:p w14:paraId="2437A83C" w14:textId="0A9803BE" w:rsidR="004A1E82" w:rsidRDefault="00C40BA5">
      <w:pPr>
        <w:ind w:left="160" w:right="134"/>
        <w:rPr>
          <w:i/>
        </w:rPr>
      </w:pPr>
      <w:r>
        <w:rPr>
          <w:i/>
        </w:rPr>
        <w:t>TIP: The information your school reports to the Member Network is considered the official public record of your school's SIC membership. The information on your 20</w:t>
      </w:r>
      <w:r w:rsidR="00EB661D">
        <w:rPr>
          <w:i/>
        </w:rPr>
        <w:t>2</w:t>
      </w:r>
      <w:r w:rsidR="0038214A">
        <w:rPr>
          <w:i/>
        </w:rPr>
        <w:t>2</w:t>
      </w:r>
      <w:r>
        <w:rPr>
          <w:i/>
        </w:rPr>
        <w:t>-</w:t>
      </w:r>
      <w:r w:rsidR="00071A54">
        <w:rPr>
          <w:i/>
        </w:rPr>
        <w:t>2</w:t>
      </w:r>
      <w:r w:rsidR="0038214A">
        <w:rPr>
          <w:i/>
        </w:rPr>
        <w:t>3</w:t>
      </w:r>
      <w:r>
        <w:rPr>
          <w:i/>
        </w:rPr>
        <w:t xml:space="preserve"> Riley Award membership form will be checked against and must match the information that appears on the Member Network</w:t>
      </w:r>
      <w:r w:rsidR="00134275">
        <w:rPr>
          <w:i/>
        </w:rPr>
        <w:t xml:space="preserve"> as of the date you submit your application.</w:t>
      </w:r>
      <w:r w:rsidR="0038214A">
        <w:rPr>
          <w:i/>
        </w:rPr>
        <w:t xml:space="preserve"> </w:t>
      </w:r>
      <w:r>
        <w:rPr>
          <w:i/>
        </w:rPr>
        <w:t xml:space="preserve">You can check the information that appears on the Member Network for your school via the "View the SIC Members (Read Only)” function on the Member Network, </w:t>
      </w:r>
      <w:r w:rsidR="00071A54" w:rsidRPr="00071A54">
        <w:rPr>
          <w:i/>
          <w:u w:val="single"/>
        </w:rPr>
        <w:t>https://sic.ed.sc.edu/network</w:t>
      </w:r>
      <w:r w:rsidR="00071A54" w:rsidRPr="00071A54">
        <w:rPr>
          <w:i/>
        </w:rPr>
        <w:t>/</w:t>
      </w:r>
      <w:r w:rsidR="00071A54">
        <w:rPr>
          <w:i/>
        </w:rPr>
        <w:t>.</w:t>
      </w:r>
    </w:p>
    <w:p w14:paraId="063DC8A3" w14:textId="77777777" w:rsidR="004A1E82" w:rsidRDefault="004A1E82">
      <w:pPr>
        <w:pStyle w:val="BodyText"/>
        <w:spacing w:before="2"/>
        <w:rPr>
          <w:i/>
          <w:sz w:val="14"/>
        </w:rPr>
      </w:pPr>
    </w:p>
    <w:p w14:paraId="0B46C998" w14:textId="0F9EBDC8" w:rsidR="004A1E82" w:rsidRDefault="00C40BA5">
      <w:pPr>
        <w:spacing w:before="92"/>
        <w:ind w:left="160" w:right="325"/>
        <w:rPr>
          <w:i/>
        </w:rPr>
      </w:pPr>
      <w:r>
        <w:rPr>
          <w:i/>
        </w:rPr>
        <w:t>TIP: When designating the member type, (</w:t>
      </w:r>
      <w:r w:rsidR="000C52CF">
        <w:rPr>
          <w:i/>
        </w:rPr>
        <w:t>i.e.,</w:t>
      </w:r>
      <w:r>
        <w:rPr>
          <w:i/>
        </w:rPr>
        <w:t xml:space="preserve"> parent, teacher, student, community, principal, or other), check only the box that matches the capacity in which the individual is serving on the SIC. For example, an individual may be both a parent and a PTA president. If the individual is an SIC member because he/she was elected as a parent representative, you should check only the "Parent" box. If, however, the individual is an SIC member because the bylaws call for the PTA president to be an Ex-Officio member of the SIC, you should check only the "Other" box.</w:t>
      </w:r>
    </w:p>
    <w:p w14:paraId="35B07E6C" w14:textId="77777777" w:rsidR="004A1E82" w:rsidRDefault="004A1E82">
      <w:pPr>
        <w:pStyle w:val="BodyText"/>
        <w:rPr>
          <w:i/>
        </w:rPr>
      </w:pPr>
    </w:p>
    <w:p w14:paraId="4EEEC389" w14:textId="133DBB18" w:rsidR="004A1E82" w:rsidRDefault="00C40BA5">
      <w:pPr>
        <w:ind w:left="160" w:right="519"/>
        <w:rPr>
          <w:i/>
        </w:rPr>
      </w:pPr>
      <w:r>
        <w:rPr>
          <w:i/>
        </w:rPr>
        <w:t xml:space="preserve">TIP: The method of selection should match state law requirements. For example, </w:t>
      </w:r>
      <w:r w:rsidR="00CD5C6D">
        <w:rPr>
          <w:i/>
        </w:rPr>
        <w:t xml:space="preserve">the method of selection for </w:t>
      </w:r>
      <w:r>
        <w:rPr>
          <w:i/>
        </w:rPr>
        <w:t xml:space="preserve">parent, teacher, and student representatives (high school) must be </w:t>
      </w:r>
      <w:r w:rsidR="003D3FBD">
        <w:rPr>
          <w:i/>
          <w:u w:val="single"/>
        </w:rPr>
        <w:t>e</w:t>
      </w:r>
      <w:r>
        <w:rPr>
          <w:i/>
          <w:u w:val="single"/>
        </w:rPr>
        <w:t>lected</w:t>
      </w:r>
      <w:r>
        <w:rPr>
          <w:i/>
        </w:rPr>
        <w:t xml:space="preserve">; </w:t>
      </w:r>
      <w:r w:rsidR="00CD5C6D">
        <w:rPr>
          <w:i/>
        </w:rPr>
        <w:t xml:space="preserve">the method of selection for </w:t>
      </w:r>
      <w:r>
        <w:rPr>
          <w:i/>
        </w:rPr>
        <w:t xml:space="preserve">community members must be </w:t>
      </w:r>
      <w:r w:rsidR="003D3FBD">
        <w:rPr>
          <w:i/>
          <w:u w:val="single"/>
        </w:rPr>
        <w:t>a</w:t>
      </w:r>
      <w:r>
        <w:rPr>
          <w:i/>
          <w:u w:val="single"/>
        </w:rPr>
        <w:t>ppointed</w:t>
      </w:r>
      <w:r>
        <w:rPr>
          <w:i/>
        </w:rPr>
        <w:t>.</w:t>
      </w:r>
    </w:p>
    <w:p w14:paraId="38D0317E" w14:textId="77777777" w:rsidR="004A1E82" w:rsidRDefault="004A1E82">
      <w:pPr>
        <w:pStyle w:val="BodyText"/>
        <w:rPr>
          <w:i/>
          <w:sz w:val="14"/>
        </w:rPr>
      </w:pPr>
    </w:p>
    <w:p w14:paraId="260776A2" w14:textId="33F63766" w:rsidR="004A1E82" w:rsidRPr="007A048C" w:rsidRDefault="00C40BA5">
      <w:pPr>
        <w:spacing w:before="92"/>
        <w:ind w:left="160" w:right="104"/>
        <w:rPr>
          <w:i/>
          <w:u w:val="single"/>
        </w:rPr>
      </w:pPr>
      <w:r>
        <w:rPr>
          <w:i/>
        </w:rPr>
        <w:t>TIP</w:t>
      </w:r>
      <w:r w:rsidR="007A048C">
        <w:rPr>
          <w:i/>
        </w:rPr>
        <w:t xml:space="preserve"> </w:t>
      </w:r>
      <w:r w:rsidR="007A048C" w:rsidRPr="007A048C">
        <w:rPr>
          <w:b/>
          <w:bCs/>
          <w:i/>
          <w:u w:val="single"/>
        </w:rPr>
        <w:t>for Elementary and Middle Schools Only</w:t>
      </w:r>
      <w:r>
        <w:rPr>
          <w:i/>
        </w:rPr>
        <w:t xml:space="preserve">: Some </w:t>
      </w:r>
      <w:r w:rsidRPr="007A048C">
        <w:rPr>
          <w:i/>
        </w:rPr>
        <w:t>elementary and middle schools</w:t>
      </w:r>
      <w:r>
        <w:rPr>
          <w:i/>
        </w:rPr>
        <w:t xml:space="preserve"> choose to have student representatives on their SIC</w:t>
      </w:r>
      <w:r w:rsidR="00D55283">
        <w:rPr>
          <w:i/>
        </w:rPr>
        <w:t>s</w:t>
      </w:r>
      <w:r>
        <w:rPr>
          <w:i/>
        </w:rPr>
        <w:t xml:space="preserve"> even though they are not required to do so by law. Because these student members are voluntary, </w:t>
      </w:r>
      <w:r w:rsidR="0009753F">
        <w:rPr>
          <w:i/>
        </w:rPr>
        <w:t xml:space="preserve">the Member Network will permit </w:t>
      </w:r>
      <w:r w:rsidRPr="007A048C">
        <w:rPr>
          <w:i/>
        </w:rPr>
        <w:t xml:space="preserve">SICs </w:t>
      </w:r>
      <w:r w:rsidR="007A048C" w:rsidRPr="007A048C">
        <w:rPr>
          <w:i/>
        </w:rPr>
        <w:t xml:space="preserve">at elementary and middle schools </w:t>
      </w:r>
      <w:r w:rsidR="0009753F">
        <w:rPr>
          <w:i/>
        </w:rPr>
        <w:t xml:space="preserve">to report the method of selection </w:t>
      </w:r>
      <w:r w:rsidR="00D55283">
        <w:rPr>
          <w:i/>
        </w:rPr>
        <w:t xml:space="preserve">for these students </w:t>
      </w:r>
      <w:r w:rsidR="0009753F">
        <w:rPr>
          <w:i/>
        </w:rPr>
        <w:t>as either elected or Ex-Officio</w:t>
      </w:r>
      <w:r w:rsidR="000C52CF">
        <w:rPr>
          <w:i/>
        </w:rPr>
        <w:t xml:space="preserve">. </w:t>
      </w:r>
      <w:r w:rsidR="00F641B6">
        <w:rPr>
          <w:i/>
        </w:rPr>
        <w:t xml:space="preserve">If </w:t>
      </w:r>
      <w:r w:rsidR="007A048C">
        <w:rPr>
          <w:i/>
        </w:rPr>
        <w:t xml:space="preserve">your </w:t>
      </w:r>
      <w:r w:rsidR="00F641B6">
        <w:rPr>
          <w:i/>
        </w:rPr>
        <w:t xml:space="preserve">SIC </w:t>
      </w:r>
      <w:r w:rsidR="0009753F">
        <w:rPr>
          <w:i/>
        </w:rPr>
        <w:t xml:space="preserve">reported your student members as </w:t>
      </w:r>
      <w:r w:rsidR="005D121D">
        <w:rPr>
          <w:i/>
        </w:rPr>
        <w:t>e</w:t>
      </w:r>
      <w:r w:rsidR="0009753F">
        <w:rPr>
          <w:i/>
        </w:rPr>
        <w:t>lected</w:t>
      </w:r>
      <w:r w:rsidR="00134275">
        <w:rPr>
          <w:i/>
        </w:rPr>
        <w:t xml:space="preserve"> to the Member Network</w:t>
      </w:r>
      <w:r w:rsidR="0009753F">
        <w:rPr>
          <w:i/>
        </w:rPr>
        <w:t xml:space="preserve">, </w:t>
      </w:r>
      <w:r w:rsidR="005D121D">
        <w:rPr>
          <w:i/>
        </w:rPr>
        <w:t xml:space="preserve">your Riley Award membership form should show the method of selection as “elected” and </w:t>
      </w:r>
      <w:r w:rsidR="00493016">
        <w:rPr>
          <w:i/>
        </w:rPr>
        <w:t xml:space="preserve">you </w:t>
      </w:r>
      <w:r w:rsidR="00381391">
        <w:rPr>
          <w:i/>
        </w:rPr>
        <w:t xml:space="preserve">must include students </w:t>
      </w:r>
      <w:r w:rsidR="0009753F">
        <w:rPr>
          <w:i/>
        </w:rPr>
        <w:t>when</w:t>
      </w:r>
      <w:r w:rsidR="00F641B6">
        <w:rPr>
          <w:i/>
        </w:rPr>
        <w:t xml:space="preserve"> calculating the ratio of total </w:t>
      </w:r>
      <w:r w:rsidR="005D121D">
        <w:rPr>
          <w:i/>
        </w:rPr>
        <w:t>e</w:t>
      </w:r>
      <w:r w:rsidR="00F641B6">
        <w:rPr>
          <w:i/>
        </w:rPr>
        <w:t xml:space="preserve">lected to </w:t>
      </w:r>
      <w:r w:rsidR="005D121D">
        <w:rPr>
          <w:i/>
        </w:rPr>
        <w:t>a</w:t>
      </w:r>
      <w:r>
        <w:rPr>
          <w:i/>
        </w:rPr>
        <w:t xml:space="preserve">ppointed members. If your SIC </w:t>
      </w:r>
      <w:r w:rsidR="0009753F">
        <w:rPr>
          <w:i/>
        </w:rPr>
        <w:t xml:space="preserve">reported </w:t>
      </w:r>
      <w:r>
        <w:rPr>
          <w:i/>
        </w:rPr>
        <w:t>these students as Ex-Officio</w:t>
      </w:r>
      <w:r w:rsidR="00493016">
        <w:rPr>
          <w:i/>
        </w:rPr>
        <w:t xml:space="preserve"> to the Member Network</w:t>
      </w:r>
      <w:r>
        <w:rPr>
          <w:i/>
        </w:rPr>
        <w:t xml:space="preserve">, however, </w:t>
      </w:r>
      <w:r w:rsidR="00493016">
        <w:rPr>
          <w:i/>
        </w:rPr>
        <w:t>you should not i</w:t>
      </w:r>
      <w:r w:rsidR="007A048C">
        <w:rPr>
          <w:i/>
        </w:rPr>
        <w:t>nclude</w:t>
      </w:r>
      <w:r w:rsidR="00493016">
        <w:rPr>
          <w:i/>
        </w:rPr>
        <w:t xml:space="preserve"> them</w:t>
      </w:r>
      <w:r w:rsidR="007A048C">
        <w:rPr>
          <w:i/>
        </w:rPr>
        <w:t xml:space="preserve"> </w:t>
      </w:r>
      <w:r w:rsidR="0009753F">
        <w:rPr>
          <w:i/>
        </w:rPr>
        <w:t>when</w:t>
      </w:r>
      <w:r w:rsidR="00F641B6">
        <w:rPr>
          <w:i/>
        </w:rPr>
        <w:t xml:space="preserve"> </w:t>
      </w:r>
      <w:r>
        <w:rPr>
          <w:i/>
        </w:rPr>
        <w:t xml:space="preserve">calculating your SIC's </w:t>
      </w:r>
      <w:r w:rsidR="00493016">
        <w:rPr>
          <w:i/>
        </w:rPr>
        <w:t>e</w:t>
      </w:r>
      <w:r>
        <w:rPr>
          <w:i/>
        </w:rPr>
        <w:t xml:space="preserve">lected to </w:t>
      </w:r>
      <w:r w:rsidR="00493016">
        <w:rPr>
          <w:i/>
        </w:rPr>
        <w:t>a</w:t>
      </w:r>
      <w:r>
        <w:rPr>
          <w:i/>
        </w:rPr>
        <w:t xml:space="preserve">ppointed membership ratio. </w:t>
      </w:r>
      <w:r w:rsidR="007A048C">
        <w:rPr>
          <w:i/>
        </w:rPr>
        <w:t>In either case</w:t>
      </w:r>
      <w:r w:rsidR="007A048C" w:rsidRPr="007A048C">
        <w:rPr>
          <w:i/>
        </w:rPr>
        <w:t xml:space="preserve">, </w:t>
      </w:r>
      <w:r w:rsidR="007A048C" w:rsidRPr="007A048C">
        <w:rPr>
          <w:i/>
          <w:u w:val="single"/>
        </w:rPr>
        <w:t xml:space="preserve">you should report such students on your </w:t>
      </w:r>
      <w:r w:rsidRPr="007A048C">
        <w:rPr>
          <w:i/>
          <w:u w:val="single"/>
        </w:rPr>
        <w:t xml:space="preserve">Riley Award </w:t>
      </w:r>
      <w:r w:rsidR="00C17EB2">
        <w:rPr>
          <w:i/>
          <w:u w:val="single"/>
        </w:rPr>
        <w:t>m</w:t>
      </w:r>
      <w:r w:rsidRPr="007A048C">
        <w:rPr>
          <w:i/>
          <w:u w:val="single"/>
        </w:rPr>
        <w:t xml:space="preserve">embership </w:t>
      </w:r>
      <w:r w:rsidR="00C17EB2">
        <w:rPr>
          <w:i/>
          <w:u w:val="single"/>
        </w:rPr>
        <w:t>f</w:t>
      </w:r>
      <w:r w:rsidRPr="007A048C">
        <w:rPr>
          <w:i/>
          <w:u w:val="single"/>
        </w:rPr>
        <w:t>orm</w:t>
      </w:r>
      <w:r w:rsidR="007A048C" w:rsidRPr="007A048C">
        <w:rPr>
          <w:i/>
          <w:u w:val="single"/>
        </w:rPr>
        <w:t xml:space="preserve"> in exactly the same way as you reported them to the </w:t>
      </w:r>
      <w:r w:rsidRPr="007A048C">
        <w:rPr>
          <w:i/>
          <w:u w:val="single"/>
        </w:rPr>
        <w:t>Member Network and calculate your membership ratio accordingly.</w:t>
      </w:r>
    </w:p>
    <w:p w14:paraId="075EDFC0" w14:textId="77777777" w:rsidR="004A1E82" w:rsidRDefault="004A1E82">
      <w:pPr>
        <w:pStyle w:val="BodyText"/>
        <w:spacing w:before="7"/>
        <w:rPr>
          <w:i/>
          <w:sz w:val="14"/>
        </w:rPr>
      </w:pPr>
    </w:p>
    <w:p w14:paraId="5DBA7362" w14:textId="77777777" w:rsidR="004A1E82" w:rsidRDefault="00C40BA5">
      <w:pPr>
        <w:pStyle w:val="Heading2"/>
        <w:numPr>
          <w:ilvl w:val="0"/>
          <w:numId w:val="3"/>
        </w:numPr>
        <w:tabs>
          <w:tab w:val="left" w:pos="381"/>
        </w:tabs>
        <w:spacing w:before="91" w:line="249" w:lineRule="exact"/>
        <w:ind w:hanging="220"/>
      </w:pPr>
      <w:r>
        <w:t>Three Letters of Support - 15</w:t>
      </w:r>
      <w:r>
        <w:rPr>
          <w:spacing w:val="-3"/>
        </w:rPr>
        <w:t xml:space="preserve"> </w:t>
      </w:r>
      <w:r>
        <w:t>Points</w:t>
      </w:r>
    </w:p>
    <w:p w14:paraId="54E95E00" w14:textId="77777777" w:rsidR="004A1E82" w:rsidRDefault="00C40BA5">
      <w:pPr>
        <w:pStyle w:val="ListParagraph"/>
        <w:numPr>
          <w:ilvl w:val="1"/>
          <w:numId w:val="3"/>
        </w:numPr>
        <w:tabs>
          <w:tab w:val="left" w:pos="737"/>
        </w:tabs>
        <w:ind w:right="230"/>
      </w:pPr>
      <w:r>
        <w:t xml:space="preserve">Letters of Support </w:t>
      </w:r>
      <w:r w:rsidRPr="000763B0">
        <w:t>must</w:t>
      </w:r>
      <w:r>
        <w:t xml:space="preserve"> expand and reflect upon the SIC goals, activities, and results described in the Case Statement and should refer </w:t>
      </w:r>
      <w:r>
        <w:rPr>
          <w:u w:val="single"/>
        </w:rPr>
        <w:t>specifically</w:t>
      </w:r>
      <w:r>
        <w:t xml:space="preserve"> to the work of your</w:t>
      </w:r>
      <w:r>
        <w:rPr>
          <w:spacing w:val="-14"/>
        </w:rPr>
        <w:t xml:space="preserve"> </w:t>
      </w:r>
      <w:r>
        <w:t>SIC.</w:t>
      </w:r>
    </w:p>
    <w:p w14:paraId="17C81951" w14:textId="2908E9D4" w:rsidR="004A1E82" w:rsidRPr="000763B0" w:rsidRDefault="00C40BA5">
      <w:pPr>
        <w:pStyle w:val="ListParagraph"/>
        <w:numPr>
          <w:ilvl w:val="1"/>
          <w:numId w:val="3"/>
        </w:numPr>
        <w:tabs>
          <w:tab w:val="left" w:pos="737"/>
        </w:tabs>
        <w:spacing w:line="267" w:lineRule="exact"/>
        <w:rPr>
          <w:i/>
          <w:iCs/>
        </w:rPr>
      </w:pPr>
      <w:r>
        <w:t xml:space="preserve">One Letter of Support </w:t>
      </w:r>
      <w:r w:rsidRPr="000763B0">
        <w:t>must</w:t>
      </w:r>
      <w:r>
        <w:t xml:space="preserve"> be from the</w:t>
      </w:r>
      <w:r>
        <w:rPr>
          <w:spacing w:val="-5"/>
        </w:rPr>
        <w:t xml:space="preserve"> </w:t>
      </w:r>
      <w:r w:rsidR="00497C61">
        <w:rPr>
          <w:spacing w:val="-5"/>
        </w:rPr>
        <w:t xml:space="preserve">current </w:t>
      </w:r>
      <w:r>
        <w:t>Principal</w:t>
      </w:r>
      <w:r w:rsidR="00497C61">
        <w:t xml:space="preserve"> for the 20</w:t>
      </w:r>
      <w:r w:rsidR="00134275">
        <w:t>2</w:t>
      </w:r>
      <w:r w:rsidR="004158EF">
        <w:t>2</w:t>
      </w:r>
      <w:r w:rsidR="00497C61">
        <w:t>-2</w:t>
      </w:r>
      <w:r w:rsidR="004158EF">
        <w:t>3</w:t>
      </w:r>
      <w:r w:rsidR="00497C61">
        <w:t xml:space="preserve"> school year</w:t>
      </w:r>
      <w:r w:rsidR="000C52CF">
        <w:t xml:space="preserve">. </w:t>
      </w:r>
      <w:r w:rsidR="00497C61" w:rsidRPr="000763B0">
        <w:rPr>
          <w:i/>
          <w:iCs/>
        </w:rPr>
        <w:t xml:space="preserve">If your principal is new </w:t>
      </w:r>
      <w:r w:rsidR="00140DA1" w:rsidRPr="000763B0">
        <w:rPr>
          <w:i/>
          <w:iCs/>
        </w:rPr>
        <w:t xml:space="preserve">to the position </w:t>
      </w:r>
      <w:r w:rsidR="00497C61" w:rsidRPr="000763B0">
        <w:rPr>
          <w:i/>
          <w:iCs/>
        </w:rPr>
        <w:t xml:space="preserve">this year, you </w:t>
      </w:r>
      <w:r w:rsidR="00497C61" w:rsidRPr="000763B0">
        <w:rPr>
          <w:i/>
          <w:iCs/>
          <w:u w:val="single"/>
        </w:rPr>
        <w:t>may</w:t>
      </w:r>
      <w:r w:rsidR="00497C61" w:rsidRPr="000763B0">
        <w:rPr>
          <w:i/>
          <w:iCs/>
        </w:rPr>
        <w:t xml:space="preserve"> submit a letter that is co-authored and co-signed by </w:t>
      </w:r>
      <w:r w:rsidR="006B684E" w:rsidRPr="000763B0">
        <w:rPr>
          <w:i/>
          <w:iCs/>
        </w:rPr>
        <w:t xml:space="preserve">the school’s principal from </w:t>
      </w:r>
      <w:r w:rsidR="00497C61" w:rsidRPr="000763B0">
        <w:rPr>
          <w:i/>
          <w:iCs/>
        </w:rPr>
        <w:t>last year and this year.</w:t>
      </w:r>
    </w:p>
    <w:p w14:paraId="728000CE" w14:textId="741D2F07" w:rsidR="004A1E82" w:rsidRDefault="00C40BA5">
      <w:pPr>
        <w:pStyle w:val="ListParagraph"/>
        <w:numPr>
          <w:ilvl w:val="1"/>
          <w:numId w:val="3"/>
        </w:numPr>
        <w:tabs>
          <w:tab w:val="left" w:pos="737"/>
        </w:tabs>
        <w:ind w:right="154"/>
      </w:pPr>
      <w:r>
        <w:t xml:space="preserve">Two (2) additional Letters of Support may be written by anyone the SIC chooses, including, but not limited to: a student, parent, community member, business supporter, district staff, or school board member - so long as </w:t>
      </w:r>
      <w:r w:rsidR="004158EF">
        <w:t>the authors</w:t>
      </w:r>
      <w:r>
        <w:t xml:space="preserve"> </w:t>
      </w:r>
      <w:r>
        <w:rPr>
          <w:u w:val="single"/>
        </w:rPr>
        <w:t>were not</w:t>
      </w:r>
      <w:r>
        <w:t xml:space="preserve"> members of either the 20</w:t>
      </w:r>
      <w:r w:rsidR="004158EF">
        <w:t>21</w:t>
      </w:r>
      <w:r>
        <w:t>-</w:t>
      </w:r>
      <w:r w:rsidR="00134275">
        <w:t>2</w:t>
      </w:r>
      <w:r w:rsidR="004158EF">
        <w:t>2</w:t>
      </w:r>
      <w:r>
        <w:t xml:space="preserve"> or the current 20</w:t>
      </w:r>
      <w:r w:rsidR="00134275">
        <w:t>2</w:t>
      </w:r>
      <w:r w:rsidR="004158EF">
        <w:t>2</w:t>
      </w:r>
      <w:r>
        <w:t>-</w:t>
      </w:r>
      <w:r w:rsidR="00497C61">
        <w:t>2</w:t>
      </w:r>
      <w:r w:rsidR="004158EF">
        <w:t>3</w:t>
      </w:r>
      <w:r>
        <w:rPr>
          <w:spacing w:val="-8"/>
        </w:rPr>
        <w:t xml:space="preserve"> </w:t>
      </w:r>
      <w:r>
        <w:t>SIC.</w:t>
      </w:r>
    </w:p>
    <w:p w14:paraId="33ABCA82" w14:textId="70027376" w:rsidR="004A1E82" w:rsidRDefault="00C40BA5">
      <w:pPr>
        <w:pStyle w:val="ListParagraph"/>
        <w:numPr>
          <w:ilvl w:val="1"/>
          <w:numId w:val="3"/>
        </w:numPr>
        <w:tabs>
          <w:tab w:val="left" w:pos="737"/>
        </w:tabs>
        <w:ind w:right="813"/>
        <w:rPr>
          <w:i/>
        </w:rPr>
      </w:pPr>
      <w:r>
        <w:t xml:space="preserve">Each Letter of Support </w:t>
      </w:r>
      <w:r>
        <w:rPr>
          <w:u w:val="single"/>
        </w:rPr>
        <w:t>must</w:t>
      </w:r>
      <w:r>
        <w:t xml:space="preserve"> be signed. </w:t>
      </w:r>
      <w:r>
        <w:rPr>
          <w:i/>
        </w:rPr>
        <w:t>(It is not sufficient to type the name of the author - an actual signature is required. Photocopied, scanned, or faxed copies of signature</w:t>
      </w:r>
      <w:r w:rsidR="008561D0">
        <w:rPr>
          <w:i/>
        </w:rPr>
        <w:t>s</w:t>
      </w:r>
      <w:r>
        <w:rPr>
          <w:i/>
        </w:rPr>
        <w:t xml:space="preserve"> are</w:t>
      </w:r>
      <w:r>
        <w:rPr>
          <w:i/>
          <w:spacing w:val="-11"/>
        </w:rPr>
        <w:t xml:space="preserve"> </w:t>
      </w:r>
      <w:r>
        <w:rPr>
          <w:i/>
        </w:rPr>
        <w:t>acceptable.)</w:t>
      </w:r>
    </w:p>
    <w:p w14:paraId="02EFE854" w14:textId="77777777" w:rsidR="00F366EC" w:rsidRDefault="00C40BA5" w:rsidP="00F366EC">
      <w:pPr>
        <w:pStyle w:val="ListParagraph"/>
        <w:numPr>
          <w:ilvl w:val="1"/>
          <w:numId w:val="3"/>
        </w:numPr>
        <w:tabs>
          <w:tab w:val="left" w:pos="737"/>
        </w:tabs>
        <w:spacing w:before="72" w:line="269" w:lineRule="exact"/>
      </w:pPr>
      <w:r>
        <w:t>Each Letter of Support is worth five (5)</w:t>
      </w:r>
      <w:r w:rsidRPr="00F366EC">
        <w:rPr>
          <w:spacing w:val="-3"/>
        </w:rPr>
        <w:t xml:space="preserve"> </w:t>
      </w:r>
      <w:r>
        <w:t>points.</w:t>
      </w:r>
    </w:p>
    <w:p w14:paraId="529EF921" w14:textId="58E922FB" w:rsidR="004A1E82" w:rsidRDefault="00140DA1" w:rsidP="00F366EC">
      <w:pPr>
        <w:pStyle w:val="ListParagraph"/>
        <w:numPr>
          <w:ilvl w:val="1"/>
          <w:numId w:val="3"/>
        </w:numPr>
        <w:tabs>
          <w:tab w:val="left" w:pos="737"/>
        </w:tabs>
        <w:spacing w:before="72" w:line="269" w:lineRule="exact"/>
      </w:pPr>
      <w:r>
        <w:lastRenderedPageBreak/>
        <w:t>E</w:t>
      </w:r>
      <w:r w:rsidR="00C40BA5">
        <w:t xml:space="preserve">ach letter </w:t>
      </w:r>
      <w:r w:rsidR="00C40BA5" w:rsidRPr="00F366EC">
        <w:rPr>
          <w:u w:val="single"/>
        </w:rPr>
        <w:t>may not</w:t>
      </w:r>
      <w:r w:rsidR="00C40BA5">
        <w:t xml:space="preserve"> exceed one (1) page and should be addressed to the SC-SIC Awards</w:t>
      </w:r>
      <w:r w:rsidR="00C40BA5" w:rsidRPr="00F366EC">
        <w:rPr>
          <w:spacing w:val="-12"/>
        </w:rPr>
        <w:t xml:space="preserve"> </w:t>
      </w:r>
      <w:r w:rsidR="00C40BA5">
        <w:t>Committee.</w:t>
      </w:r>
    </w:p>
    <w:p w14:paraId="37C838F6" w14:textId="77777777" w:rsidR="004A1E82" w:rsidRDefault="00C40BA5">
      <w:pPr>
        <w:pStyle w:val="ListParagraph"/>
        <w:numPr>
          <w:ilvl w:val="1"/>
          <w:numId w:val="3"/>
        </w:numPr>
        <w:tabs>
          <w:tab w:val="left" w:pos="737"/>
        </w:tabs>
        <w:spacing w:line="269" w:lineRule="exact"/>
      </w:pPr>
      <w:r>
        <w:t xml:space="preserve">Use 10 point or larger Times New Roman or Arial fonts </w:t>
      </w:r>
      <w:r>
        <w:rPr>
          <w:u w:val="single"/>
        </w:rPr>
        <w:t>only</w:t>
      </w:r>
      <w:r>
        <w:t>, or the letter may be</w:t>
      </w:r>
      <w:r>
        <w:rPr>
          <w:spacing w:val="-14"/>
        </w:rPr>
        <w:t xml:space="preserve"> </w:t>
      </w:r>
      <w:r>
        <w:t>handwritten.</w:t>
      </w:r>
    </w:p>
    <w:p w14:paraId="173E0445" w14:textId="77777777" w:rsidR="004A1E82" w:rsidRDefault="004A1E82">
      <w:pPr>
        <w:pStyle w:val="BodyText"/>
        <w:rPr>
          <w:sz w:val="14"/>
        </w:rPr>
      </w:pPr>
    </w:p>
    <w:p w14:paraId="413688CF" w14:textId="77777777" w:rsidR="004A1E82" w:rsidRDefault="00C40BA5">
      <w:pPr>
        <w:spacing w:before="92"/>
        <w:ind w:left="160" w:right="284"/>
        <w:jc w:val="both"/>
        <w:rPr>
          <w:i/>
        </w:rPr>
      </w:pPr>
      <w:r>
        <w:rPr>
          <w:i/>
        </w:rPr>
        <w:t>TIP: Be sure that your Letters of Support refer specifically to one or more of the SIC accomplishments identified in your Case Statement. Hearing how much someone likes your school or enjoyed the carnival sponsored by the PTA will not earn points from the judges.</w:t>
      </w:r>
    </w:p>
    <w:p w14:paraId="642B3A73" w14:textId="77777777" w:rsidR="004A1E82" w:rsidRDefault="004A1E82">
      <w:pPr>
        <w:pStyle w:val="BodyText"/>
        <w:spacing w:before="1"/>
        <w:rPr>
          <w:i/>
        </w:rPr>
      </w:pPr>
    </w:p>
    <w:p w14:paraId="696E3207" w14:textId="27E748FC" w:rsidR="004A1E82" w:rsidRPr="00F366EC" w:rsidRDefault="00C40BA5">
      <w:pPr>
        <w:ind w:left="160" w:right="134"/>
        <w:rPr>
          <w:i/>
          <w:u w:val="single"/>
        </w:rPr>
      </w:pPr>
      <w:r>
        <w:rPr>
          <w:i/>
        </w:rPr>
        <w:t>TIP: When selecting individuals to write the two (2) additional Letters of Support, remember that the judges are most interested in hearing from individuals who can back up the results reported in your Case Statement, either because they are personally familiar with your work or because they have benefited directly from the results of your work. The fact that an individual holds a prominent position in the school or community is not as</w:t>
      </w:r>
      <w:r>
        <w:rPr>
          <w:i/>
          <w:spacing w:val="-30"/>
        </w:rPr>
        <w:t xml:space="preserve"> </w:t>
      </w:r>
      <w:r>
        <w:rPr>
          <w:i/>
        </w:rPr>
        <w:t>important as the level of knowledge that individual can share about your SIC's contributions to your</w:t>
      </w:r>
      <w:r>
        <w:rPr>
          <w:i/>
          <w:spacing w:val="-7"/>
        </w:rPr>
        <w:t xml:space="preserve"> </w:t>
      </w:r>
      <w:r>
        <w:rPr>
          <w:i/>
        </w:rPr>
        <w:t>school.</w:t>
      </w:r>
      <w:r w:rsidR="00F366EC">
        <w:rPr>
          <w:i/>
        </w:rPr>
        <w:t xml:space="preserve"> </w:t>
      </w:r>
      <w:r w:rsidR="00F366EC" w:rsidRPr="00F366EC">
        <w:rPr>
          <w:i/>
          <w:u w:val="single"/>
        </w:rPr>
        <w:t>The judges will appreciate</w:t>
      </w:r>
      <w:r w:rsidR="00F366EC">
        <w:rPr>
          <w:i/>
          <w:u w:val="single"/>
        </w:rPr>
        <w:t xml:space="preserve"> it</w:t>
      </w:r>
      <w:r w:rsidR="00F366EC" w:rsidRPr="00F366EC">
        <w:rPr>
          <w:i/>
          <w:u w:val="single"/>
        </w:rPr>
        <w:t xml:space="preserve"> if you indicate the role</w:t>
      </w:r>
      <w:r w:rsidR="00F366EC">
        <w:rPr>
          <w:i/>
          <w:u w:val="single"/>
        </w:rPr>
        <w:t xml:space="preserve"> or title</w:t>
      </w:r>
      <w:r w:rsidR="00F366EC" w:rsidRPr="00F366EC">
        <w:rPr>
          <w:i/>
          <w:u w:val="single"/>
        </w:rPr>
        <w:t xml:space="preserve"> as well as the name of the author of each letter (</w:t>
      </w:r>
      <w:r w:rsidR="000C52CF" w:rsidRPr="00F366EC">
        <w:rPr>
          <w:i/>
          <w:u w:val="single"/>
        </w:rPr>
        <w:t>e.g.,</w:t>
      </w:r>
      <w:r w:rsidR="00F366EC" w:rsidRPr="00F366EC">
        <w:rPr>
          <w:i/>
          <w:u w:val="single"/>
        </w:rPr>
        <w:t xml:space="preserve"> Jane Doe, Parent</w:t>
      </w:r>
      <w:r w:rsidR="00F366EC">
        <w:rPr>
          <w:i/>
          <w:u w:val="single"/>
        </w:rPr>
        <w:t xml:space="preserve">; </w:t>
      </w:r>
      <w:r w:rsidR="00F366EC" w:rsidRPr="00F366EC">
        <w:rPr>
          <w:i/>
          <w:u w:val="single"/>
        </w:rPr>
        <w:t>John Smith, Literacy Coach</w:t>
      </w:r>
      <w:r w:rsidR="00F366EC">
        <w:rPr>
          <w:i/>
          <w:u w:val="single"/>
        </w:rPr>
        <w:t>; Ed Jones, Community Member, etc.</w:t>
      </w:r>
      <w:r w:rsidR="00F366EC" w:rsidRPr="00F366EC">
        <w:rPr>
          <w:i/>
          <w:u w:val="single"/>
        </w:rPr>
        <w:t>)</w:t>
      </w:r>
      <w:r w:rsidR="00F366EC" w:rsidRPr="001F1DAB">
        <w:rPr>
          <w:i/>
        </w:rPr>
        <w:t>.</w:t>
      </w:r>
    </w:p>
    <w:p w14:paraId="43823818" w14:textId="77777777" w:rsidR="004A1E82" w:rsidRDefault="004A1E82">
      <w:pPr>
        <w:pStyle w:val="BodyText"/>
        <w:spacing w:before="10"/>
        <w:rPr>
          <w:i/>
          <w:sz w:val="21"/>
        </w:rPr>
      </w:pPr>
    </w:p>
    <w:p w14:paraId="75AECCBA" w14:textId="59EBE5A9" w:rsidR="004A1E82" w:rsidRDefault="00C40BA5">
      <w:pPr>
        <w:spacing w:before="1"/>
        <w:ind w:left="160" w:right="260"/>
        <w:rPr>
          <w:i/>
        </w:rPr>
      </w:pPr>
      <w:r>
        <w:rPr>
          <w:i/>
        </w:rPr>
        <w:t xml:space="preserve">TIP: If the name of an individual writing one of the two (2) additional Letters of Support matches a name on the </w:t>
      </w:r>
      <w:r>
        <w:rPr>
          <w:b/>
          <w:i/>
        </w:rPr>
        <w:t>20</w:t>
      </w:r>
      <w:r w:rsidR="001F1DAB">
        <w:rPr>
          <w:b/>
          <w:i/>
        </w:rPr>
        <w:t>21</w:t>
      </w:r>
      <w:r>
        <w:rPr>
          <w:b/>
          <w:i/>
        </w:rPr>
        <w:t>-</w:t>
      </w:r>
      <w:r w:rsidR="00134275">
        <w:rPr>
          <w:b/>
          <w:i/>
        </w:rPr>
        <w:t>2</w:t>
      </w:r>
      <w:r w:rsidR="001F1DAB">
        <w:rPr>
          <w:b/>
          <w:i/>
        </w:rPr>
        <w:t>2</w:t>
      </w:r>
      <w:r>
        <w:rPr>
          <w:b/>
          <w:i/>
        </w:rPr>
        <w:t xml:space="preserve"> and/or 20</w:t>
      </w:r>
      <w:r w:rsidR="00134275">
        <w:rPr>
          <w:b/>
          <w:i/>
        </w:rPr>
        <w:t>2</w:t>
      </w:r>
      <w:r w:rsidR="001F1DAB">
        <w:rPr>
          <w:b/>
          <w:i/>
        </w:rPr>
        <w:t>2</w:t>
      </w:r>
      <w:r>
        <w:rPr>
          <w:b/>
          <w:i/>
        </w:rPr>
        <w:t>-</w:t>
      </w:r>
      <w:r w:rsidR="00F366EC">
        <w:rPr>
          <w:b/>
          <w:i/>
        </w:rPr>
        <w:t>2</w:t>
      </w:r>
      <w:r w:rsidR="001F1DAB">
        <w:rPr>
          <w:b/>
          <w:i/>
        </w:rPr>
        <w:t>3</w:t>
      </w:r>
      <w:r>
        <w:rPr>
          <w:b/>
          <w:i/>
        </w:rPr>
        <w:t xml:space="preserve"> SIC Membership Lists</w:t>
      </w:r>
      <w:r>
        <w:rPr>
          <w:i/>
        </w:rPr>
        <w:t xml:space="preserve">, the letter will be </w:t>
      </w:r>
      <w:r w:rsidR="000C52CF">
        <w:rPr>
          <w:i/>
        </w:rPr>
        <w:t>disqualified,</w:t>
      </w:r>
      <w:r>
        <w:rPr>
          <w:i/>
        </w:rPr>
        <w:t xml:space="preserve"> and no points will be awarded for that letter. If the name of the </w:t>
      </w:r>
      <w:r w:rsidR="001F1DAB">
        <w:rPr>
          <w:i/>
        </w:rPr>
        <w:t>author</w:t>
      </w:r>
      <w:r>
        <w:rPr>
          <w:i/>
        </w:rPr>
        <w:t xml:space="preserve"> matches a name on the membership list</w:t>
      </w:r>
      <w:r w:rsidR="00134275">
        <w:rPr>
          <w:i/>
        </w:rPr>
        <w:t>(s)</w:t>
      </w:r>
      <w:r>
        <w:rPr>
          <w:i/>
        </w:rPr>
        <w:t xml:space="preserve"> but they are, in fact, two different people, the letter must provide enough identifying information to establish that fact for the</w:t>
      </w:r>
      <w:r>
        <w:rPr>
          <w:i/>
          <w:spacing w:val="-18"/>
        </w:rPr>
        <w:t xml:space="preserve"> </w:t>
      </w:r>
      <w:r>
        <w:rPr>
          <w:i/>
        </w:rPr>
        <w:t>judges.</w:t>
      </w:r>
    </w:p>
    <w:p w14:paraId="4DF0FDDF" w14:textId="77777777" w:rsidR="004A1E82" w:rsidRDefault="004A1E82">
      <w:pPr>
        <w:pStyle w:val="BodyText"/>
        <w:rPr>
          <w:i/>
        </w:rPr>
      </w:pPr>
    </w:p>
    <w:p w14:paraId="3148290E" w14:textId="77777777" w:rsidR="004A1E82" w:rsidRDefault="00C40BA5">
      <w:pPr>
        <w:ind w:left="160" w:right="122"/>
        <w:rPr>
          <w:i/>
        </w:rPr>
      </w:pPr>
      <w:r>
        <w:rPr>
          <w:i/>
        </w:rPr>
        <w:t>TIP: It is not necessary that each Letter of Support address the results of every activity described in your Case Statement. Taken together, however, there should be support in at least one Letter for each of the activities/results your SIC is relying on in your application.</w:t>
      </w:r>
    </w:p>
    <w:p w14:paraId="385BDE25" w14:textId="77777777" w:rsidR="004A1E82" w:rsidRDefault="004A1E82">
      <w:pPr>
        <w:pStyle w:val="BodyText"/>
        <w:spacing w:before="6"/>
        <w:rPr>
          <w:i/>
        </w:rPr>
      </w:pPr>
    </w:p>
    <w:p w14:paraId="37660609" w14:textId="77777777" w:rsidR="004A1E82" w:rsidRDefault="00C40BA5">
      <w:pPr>
        <w:ind w:left="160"/>
        <w:rPr>
          <w:b/>
        </w:rPr>
      </w:pPr>
      <w:r>
        <w:rPr>
          <w:b/>
          <w:u w:val="thick"/>
        </w:rPr>
        <w:t>OVERALL LEVEL ONE APPLICATION REQUIREMENTS</w:t>
      </w:r>
    </w:p>
    <w:p w14:paraId="600263E1" w14:textId="77777777" w:rsidR="004A1E82" w:rsidRDefault="004A1E82">
      <w:pPr>
        <w:pStyle w:val="BodyText"/>
        <w:spacing w:before="10"/>
        <w:rPr>
          <w:b/>
          <w:sz w:val="21"/>
        </w:rPr>
      </w:pPr>
    </w:p>
    <w:p w14:paraId="56BE9C0F" w14:textId="77777777" w:rsidR="004A1E82" w:rsidRDefault="00C40BA5">
      <w:pPr>
        <w:pStyle w:val="ListParagraph"/>
        <w:numPr>
          <w:ilvl w:val="1"/>
          <w:numId w:val="3"/>
        </w:numPr>
        <w:tabs>
          <w:tab w:val="left" w:pos="737"/>
        </w:tabs>
        <w:ind w:right="177"/>
        <w:jc w:val="both"/>
        <w:rPr>
          <w:b/>
        </w:rPr>
      </w:pPr>
      <w:r>
        <w:rPr>
          <w:b/>
        </w:rPr>
        <w:t>Applications (including the cover sheet) must not exceed seven (7) pages. (This seven-page maximum</w:t>
      </w:r>
      <w:r>
        <w:rPr>
          <w:b/>
          <w:u w:val="thick"/>
        </w:rPr>
        <w:t xml:space="preserve"> does not</w:t>
      </w:r>
      <w:r>
        <w:rPr>
          <w:b/>
        </w:rPr>
        <w:t xml:space="preserve"> include the required SIC membership lists, which may be of varying length depending upon the size of your particular SIC.)</w:t>
      </w:r>
    </w:p>
    <w:p w14:paraId="6975C5CF" w14:textId="77777777" w:rsidR="004A1E82" w:rsidRDefault="004A1E82">
      <w:pPr>
        <w:pStyle w:val="BodyText"/>
        <w:spacing w:before="10"/>
        <w:rPr>
          <w:b/>
          <w:sz w:val="21"/>
        </w:rPr>
      </w:pPr>
    </w:p>
    <w:p w14:paraId="663298A6" w14:textId="77777777" w:rsidR="004A1E82" w:rsidRDefault="00C40BA5">
      <w:pPr>
        <w:pStyle w:val="ListParagraph"/>
        <w:numPr>
          <w:ilvl w:val="1"/>
          <w:numId w:val="3"/>
        </w:numPr>
        <w:tabs>
          <w:tab w:val="left" w:pos="737"/>
        </w:tabs>
        <w:spacing w:before="1"/>
        <w:ind w:right="321"/>
        <w:rPr>
          <w:b/>
        </w:rPr>
      </w:pPr>
      <w:r>
        <w:rPr>
          <w:b/>
        </w:rPr>
        <w:t>Applications (when submitted in hard copy) should be stapled in the upper left-hand corner. Please</w:t>
      </w:r>
      <w:r>
        <w:rPr>
          <w:b/>
          <w:u w:val="thick"/>
        </w:rPr>
        <w:t xml:space="preserve"> do not</w:t>
      </w:r>
      <w:r>
        <w:rPr>
          <w:b/>
        </w:rPr>
        <w:t xml:space="preserve"> bind, clip or put applications into a folder for</w:t>
      </w:r>
      <w:r>
        <w:rPr>
          <w:b/>
          <w:spacing w:val="-17"/>
        </w:rPr>
        <w:t xml:space="preserve"> </w:t>
      </w:r>
      <w:r>
        <w:rPr>
          <w:b/>
        </w:rPr>
        <w:t>submission.</w:t>
      </w:r>
    </w:p>
    <w:p w14:paraId="3E16FB36" w14:textId="77777777" w:rsidR="004A1E82" w:rsidRDefault="004A1E82">
      <w:pPr>
        <w:pStyle w:val="BodyText"/>
        <w:spacing w:before="11"/>
        <w:rPr>
          <w:b/>
          <w:sz w:val="21"/>
        </w:rPr>
      </w:pPr>
    </w:p>
    <w:p w14:paraId="12B01778" w14:textId="77777777" w:rsidR="004A1E82" w:rsidRDefault="00C40BA5">
      <w:pPr>
        <w:pStyle w:val="ListParagraph"/>
        <w:numPr>
          <w:ilvl w:val="1"/>
          <w:numId w:val="3"/>
        </w:numPr>
        <w:tabs>
          <w:tab w:val="left" w:pos="737"/>
        </w:tabs>
        <w:ind w:right="286"/>
        <w:rPr>
          <w:b/>
        </w:rPr>
      </w:pPr>
      <w:r>
        <w:rPr>
          <w:b/>
        </w:rPr>
        <w:t xml:space="preserve">Use of font sizes, styles, or margins other than those specified in the application requirements above will result in an </w:t>
      </w:r>
      <w:r>
        <w:rPr>
          <w:b/>
          <w:u w:val="thick"/>
        </w:rPr>
        <w:t>automatic deduction of five (5) points</w:t>
      </w:r>
      <w:r>
        <w:rPr>
          <w:b/>
        </w:rPr>
        <w:t xml:space="preserve"> from the application’s overall</w:t>
      </w:r>
      <w:r>
        <w:rPr>
          <w:b/>
          <w:spacing w:val="-20"/>
        </w:rPr>
        <w:t xml:space="preserve"> </w:t>
      </w:r>
      <w:r>
        <w:rPr>
          <w:b/>
        </w:rPr>
        <w:t>score.</w:t>
      </w:r>
    </w:p>
    <w:p w14:paraId="088109B3" w14:textId="77777777" w:rsidR="004A1E82" w:rsidRDefault="004A1E82">
      <w:pPr>
        <w:pStyle w:val="BodyText"/>
        <w:rPr>
          <w:b/>
        </w:rPr>
      </w:pPr>
    </w:p>
    <w:p w14:paraId="595DC6DB" w14:textId="1F5C475F" w:rsidR="004A1E82" w:rsidRDefault="00C40BA5">
      <w:pPr>
        <w:pStyle w:val="ListParagraph"/>
        <w:numPr>
          <w:ilvl w:val="1"/>
          <w:numId w:val="3"/>
        </w:numPr>
        <w:tabs>
          <w:tab w:val="left" w:pos="737"/>
        </w:tabs>
        <w:ind w:right="187"/>
        <w:rPr>
          <w:b/>
        </w:rPr>
      </w:pPr>
      <w:r>
        <w:rPr>
          <w:b/>
        </w:rPr>
        <w:t xml:space="preserve">The original application (or a scanned copy of the original if submitted by email) </w:t>
      </w:r>
      <w:r>
        <w:rPr>
          <w:b/>
          <w:u w:val="thick"/>
        </w:rPr>
        <w:t>must be received</w:t>
      </w:r>
      <w:r>
        <w:rPr>
          <w:b/>
        </w:rPr>
        <w:t xml:space="preserve"> in the SC-SIC office by </w:t>
      </w:r>
      <w:r>
        <w:rPr>
          <w:b/>
          <w:u w:val="thick"/>
        </w:rPr>
        <w:t>5:00 p.m.</w:t>
      </w:r>
      <w:r w:rsidR="00DD7C97">
        <w:rPr>
          <w:b/>
          <w:u w:val="thick"/>
        </w:rPr>
        <w:t>, Friday</w:t>
      </w:r>
      <w:r>
        <w:rPr>
          <w:b/>
          <w:u w:val="thick"/>
        </w:rPr>
        <w:t xml:space="preserve">, December </w:t>
      </w:r>
      <w:r w:rsidR="00C70984">
        <w:rPr>
          <w:b/>
          <w:u w:val="thick"/>
        </w:rPr>
        <w:t>2</w:t>
      </w:r>
      <w:r>
        <w:rPr>
          <w:b/>
          <w:u w:val="thick"/>
        </w:rPr>
        <w:t>, 20</w:t>
      </w:r>
      <w:r w:rsidR="00134275">
        <w:rPr>
          <w:b/>
          <w:u w:val="thick"/>
        </w:rPr>
        <w:t>2</w:t>
      </w:r>
      <w:r w:rsidR="00C70984">
        <w:rPr>
          <w:b/>
          <w:u w:val="thick"/>
        </w:rPr>
        <w:t>2</w:t>
      </w:r>
      <w:r>
        <w:rPr>
          <w:b/>
        </w:rPr>
        <w:t>. Maintain an additional copy of the application for your records; you will need it if your application receives semi-finalist status and competes in Level Two of the award</w:t>
      </w:r>
      <w:r>
        <w:rPr>
          <w:b/>
          <w:spacing w:val="-5"/>
        </w:rPr>
        <w:t xml:space="preserve"> </w:t>
      </w:r>
      <w:r>
        <w:rPr>
          <w:b/>
        </w:rPr>
        <w:t>process.</w:t>
      </w:r>
    </w:p>
    <w:p w14:paraId="7DA2AD8D" w14:textId="77777777" w:rsidR="004A1E82" w:rsidRDefault="004A1E82">
      <w:pPr>
        <w:pStyle w:val="BodyText"/>
        <w:spacing w:before="9"/>
        <w:rPr>
          <w:b/>
          <w:sz w:val="21"/>
        </w:rPr>
      </w:pPr>
    </w:p>
    <w:p w14:paraId="64E8ECF0" w14:textId="4D42F463" w:rsidR="004A1E82" w:rsidRPr="000E0F90" w:rsidRDefault="00C40BA5">
      <w:pPr>
        <w:pStyle w:val="ListParagraph"/>
        <w:numPr>
          <w:ilvl w:val="1"/>
          <w:numId w:val="3"/>
        </w:numPr>
        <w:tabs>
          <w:tab w:val="left" w:pos="737"/>
        </w:tabs>
        <w:ind w:right="599"/>
        <w:rPr>
          <w:b/>
        </w:rPr>
      </w:pPr>
      <w:r>
        <w:rPr>
          <w:b/>
        </w:rPr>
        <w:t>Applications may be submitted by US Mail, FedEx, or UPS; delivered by hand; or scanned and emailed to the SC-SIC office.</w:t>
      </w:r>
      <w:r>
        <w:rPr>
          <w:b/>
          <w:u w:val="thick"/>
        </w:rPr>
        <w:t xml:space="preserve"> Applications will not be considered “submitted” unless you receive written/emailed confirmation of receipt from</w:t>
      </w:r>
      <w:r>
        <w:rPr>
          <w:b/>
          <w:spacing w:val="-4"/>
          <w:u w:val="thick"/>
        </w:rPr>
        <w:t xml:space="preserve"> </w:t>
      </w:r>
      <w:r>
        <w:rPr>
          <w:b/>
          <w:u w:val="thick"/>
        </w:rPr>
        <w:t>SC-SIC.</w:t>
      </w:r>
    </w:p>
    <w:p w14:paraId="1CA649C4" w14:textId="77777777" w:rsidR="000E0F90" w:rsidRDefault="000E0F90" w:rsidP="000E0F90">
      <w:pPr>
        <w:pStyle w:val="ListParagraph"/>
        <w:tabs>
          <w:tab w:val="left" w:pos="737"/>
        </w:tabs>
        <w:ind w:right="599" w:firstLine="0"/>
        <w:rPr>
          <w:b/>
        </w:rPr>
      </w:pPr>
    </w:p>
    <w:p w14:paraId="56D6909F" w14:textId="77777777" w:rsidR="004A1E82" w:rsidRDefault="004A1E82">
      <w:pPr>
        <w:pStyle w:val="BodyText"/>
        <w:rPr>
          <w:b/>
          <w:sz w:val="23"/>
        </w:rPr>
      </w:pPr>
    </w:p>
    <w:tbl>
      <w:tblPr>
        <w:tblW w:w="0" w:type="auto"/>
        <w:tblInd w:w="117" w:type="dxa"/>
        <w:tblLayout w:type="fixed"/>
        <w:tblCellMar>
          <w:left w:w="0" w:type="dxa"/>
          <w:right w:w="0" w:type="dxa"/>
        </w:tblCellMar>
        <w:tblLook w:val="01E0" w:firstRow="1" w:lastRow="1" w:firstColumn="1" w:lastColumn="1" w:noHBand="0" w:noVBand="0"/>
      </w:tblPr>
      <w:tblGrid>
        <w:gridCol w:w="3314"/>
        <w:gridCol w:w="3600"/>
        <w:gridCol w:w="2874"/>
      </w:tblGrid>
      <w:tr w:rsidR="004A1E82" w14:paraId="62C3AFA9" w14:textId="77777777">
        <w:trPr>
          <w:trHeight w:val="372"/>
        </w:trPr>
        <w:tc>
          <w:tcPr>
            <w:tcW w:w="3314" w:type="dxa"/>
          </w:tcPr>
          <w:p w14:paraId="00771103" w14:textId="77777777" w:rsidR="004A1E82" w:rsidRDefault="00C40BA5">
            <w:pPr>
              <w:pStyle w:val="TableParagraph"/>
              <w:spacing w:line="244" w:lineRule="exact"/>
              <w:ind w:left="50"/>
              <w:rPr>
                <w:b/>
              </w:rPr>
            </w:pPr>
            <w:r>
              <w:rPr>
                <w:b/>
              </w:rPr>
              <w:t>MAIL applications to:</w:t>
            </w:r>
          </w:p>
        </w:tc>
        <w:tc>
          <w:tcPr>
            <w:tcW w:w="3600" w:type="dxa"/>
          </w:tcPr>
          <w:p w14:paraId="72D44D1E" w14:textId="77777777" w:rsidR="004A1E82" w:rsidRDefault="00C40BA5">
            <w:pPr>
              <w:pStyle w:val="TableParagraph"/>
              <w:spacing w:line="244" w:lineRule="exact"/>
              <w:rPr>
                <w:b/>
              </w:rPr>
            </w:pPr>
            <w:r>
              <w:rPr>
                <w:b/>
              </w:rPr>
              <w:t>DELIVER applications to:</w:t>
            </w:r>
          </w:p>
        </w:tc>
        <w:tc>
          <w:tcPr>
            <w:tcW w:w="2874" w:type="dxa"/>
          </w:tcPr>
          <w:p w14:paraId="559F7E78" w14:textId="77777777" w:rsidR="004A1E82" w:rsidRDefault="00C40BA5">
            <w:pPr>
              <w:pStyle w:val="TableParagraph"/>
              <w:spacing w:line="244" w:lineRule="exact"/>
              <w:rPr>
                <w:b/>
              </w:rPr>
            </w:pPr>
            <w:r>
              <w:rPr>
                <w:b/>
              </w:rPr>
              <w:t>EMAIL applications to:</w:t>
            </w:r>
          </w:p>
        </w:tc>
      </w:tr>
      <w:tr w:rsidR="004A1E82" w14:paraId="009302F4" w14:textId="77777777">
        <w:trPr>
          <w:trHeight w:val="377"/>
        </w:trPr>
        <w:tc>
          <w:tcPr>
            <w:tcW w:w="3314" w:type="dxa"/>
          </w:tcPr>
          <w:p w14:paraId="0836E015" w14:textId="77777777" w:rsidR="004A1E82" w:rsidRDefault="00C40BA5">
            <w:pPr>
              <w:pStyle w:val="TableParagraph"/>
              <w:spacing w:before="119" w:line="238" w:lineRule="exact"/>
              <w:ind w:left="50"/>
              <w:rPr>
                <w:i/>
              </w:rPr>
            </w:pPr>
            <w:r>
              <w:t xml:space="preserve">SC-SIC </w:t>
            </w:r>
            <w:r>
              <w:rPr>
                <w:i/>
              </w:rPr>
              <w:t>Riley Award</w:t>
            </w:r>
          </w:p>
        </w:tc>
        <w:tc>
          <w:tcPr>
            <w:tcW w:w="3600" w:type="dxa"/>
          </w:tcPr>
          <w:p w14:paraId="3C3F3881" w14:textId="77777777" w:rsidR="004A1E82" w:rsidRDefault="00C40BA5">
            <w:pPr>
              <w:pStyle w:val="TableParagraph"/>
              <w:spacing w:before="119" w:line="238" w:lineRule="exact"/>
            </w:pPr>
            <w:r>
              <w:t>SC School Improvement Council</w:t>
            </w:r>
          </w:p>
        </w:tc>
        <w:tc>
          <w:tcPr>
            <w:tcW w:w="2874" w:type="dxa"/>
          </w:tcPr>
          <w:p w14:paraId="60679383" w14:textId="1161440F" w:rsidR="004A1E82" w:rsidRDefault="00AC01AF">
            <w:pPr>
              <w:pStyle w:val="TableParagraph"/>
              <w:spacing w:before="119" w:line="238" w:lineRule="exact"/>
              <w:rPr>
                <w:i/>
              </w:rPr>
            </w:pPr>
            <w:r w:rsidRPr="00A37DB8">
              <w:rPr>
                <w:i/>
              </w:rPr>
              <w:t>utter@email.sc.edu</w:t>
            </w:r>
          </w:p>
        </w:tc>
      </w:tr>
      <w:tr w:rsidR="004A1E82" w14:paraId="447FC6C2" w14:textId="77777777">
        <w:trPr>
          <w:trHeight w:val="253"/>
        </w:trPr>
        <w:tc>
          <w:tcPr>
            <w:tcW w:w="3314" w:type="dxa"/>
          </w:tcPr>
          <w:p w14:paraId="22E4EF82" w14:textId="77777777" w:rsidR="004A1E82" w:rsidRDefault="00C40BA5">
            <w:pPr>
              <w:pStyle w:val="TableParagraph"/>
              <w:ind w:left="50"/>
            </w:pPr>
            <w:r>
              <w:t>SC School Improvement Council</w:t>
            </w:r>
          </w:p>
        </w:tc>
        <w:tc>
          <w:tcPr>
            <w:tcW w:w="3600" w:type="dxa"/>
          </w:tcPr>
          <w:p w14:paraId="43C50FCA" w14:textId="22D49D06" w:rsidR="004A1E82" w:rsidRDefault="00C40BA5">
            <w:pPr>
              <w:pStyle w:val="TableParagraph"/>
            </w:pPr>
            <w:r>
              <w:t>U</w:t>
            </w:r>
            <w:r w:rsidR="00FE450B">
              <w:t>of</w:t>
            </w:r>
            <w:r>
              <w:t>SC College of Education</w:t>
            </w:r>
          </w:p>
        </w:tc>
        <w:tc>
          <w:tcPr>
            <w:tcW w:w="2874" w:type="dxa"/>
          </w:tcPr>
          <w:p w14:paraId="79FB9B3F" w14:textId="73A3E16D" w:rsidR="004A1E82" w:rsidRDefault="00C40BA5">
            <w:pPr>
              <w:pStyle w:val="TableParagraph"/>
            </w:pPr>
            <w:r>
              <w:t>Subject: 20</w:t>
            </w:r>
            <w:r w:rsidR="00134275">
              <w:t>2</w:t>
            </w:r>
            <w:r w:rsidR="00FE450B">
              <w:t>3</w:t>
            </w:r>
            <w:r>
              <w:t xml:space="preserve"> Riley Award</w:t>
            </w:r>
          </w:p>
        </w:tc>
      </w:tr>
      <w:tr w:rsidR="004A1E82" w14:paraId="773A020E" w14:textId="77777777">
        <w:trPr>
          <w:trHeight w:val="253"/>
        </w:trPr>
        <w:tc>
          <w:tcPr>
            <w:tcW w:w="3314" w:type="dxa"/>
          </w:tcPr>
          <w:p w14:paraId="74F8D884" w14:textId="13D58AE4" w:rsidR="004A1E82" w:rsidRDefault="00C40BA5">
            <w:pPr>
              <w:pStyle w:val="TableParagraph"/>
              <w:ind w:left="50"/>
            </w:pPr>
            <w:r>
              <w:t>U</w:t>
            </w:r>
            <w:r w:rsidR="00FE450B">
              <w:t>of</w:t>
            </w:r>
            <w:r>
              <w:t>SC College of Education</w:t>
            </w:r>
          </w:p>
        </w:tc>
        <w:tc>
          <w:tcPr>
            <w:tcW w:w="3600" w:type="dxa"/>
          </w:tcPr>
          <w:p w14:paraId="09972A35" w14:textId="77777777" w:rsidR="004A1E82" w:rsidRDefault="00C40BA5">
            <w:pPr>
              <w:pStyle w:val="TableParagraph"/>
            </w:pPr>
            <w:r>
              <w:t>Wardlaw Building, Suite 001</w:t>
            </w:r>
          </w:p>
        </w:tc>
        <w:tc>
          <w:tcPr>
            <w:tcW w:w="2874" w:type="dxa"/>
          </w:tcPr>
          <w:p w14:paraId="073AD640" w14:textId="77777777" w:rsidR="004A1E82" w:rsidRDefault="004A1E82">
            <w:pPr>
              <w:pStyle w:val="TableParagraph"/>
              <w:spacing w:line="240" w:lineRule="auto"/>
              <w:ind w:left="0"/>
              <w:rPr>
                <w:sz w:val="18"/>
              </w:rPr>
            </w:pPr>
          </w:p>
        </w:tc>
      </w:tr>
      <w:tr w:rsidR="004A1E82" w14:paraId="54D3CE99" w14:textId="77777777">
        <w:trPr>
          <w:trHeight w:val="253"/>
        </w:trPr>
        <w:tc>
          <w:tcPr>
            <w:tcW w:w="3314" w:type="dxa"/>
          </w:tcPr>
          <w:p w14:paraId="076DC4C2" w14:textId="77777777" w:rsidR="004A1E82" w:rsidRDefault="00C40BA5">
            <w:pPr>
              <w:pStyle w:val="TableParagraph"/>
              <w:ind w:left="50"/>
            </w:pPr>
            <w:r>
              <w:t>Wardlaw Building, Suite 001</w:t>
            </w:r>
          </w:p>
        </w:tc>
        <w:tc>
          <w:tcPr>
            <w:tcW w:w="3600" w:type="dxa"/>
          </w:tcPr>
          <w:p w14:paraId="1921E8B9" w14:textId="77777777" w:rsidR="004A1E82" w:rsidRDefault="00C40BA5">
            <w:pPr>
              <w:pStyle w:val="TableParagraph"/>
            </w:pPr>
            <w:r>
              <w:t>820 Main Street</w:t>
            </w:r>
          </w:p>
        </w:tc>
        <w:tc>
          <w:tcPr>
            <w:tcW w:w="2874" w:type="dxa"/>
          </w:tcPr>
          <w:p w14:paraId="44E9B50F" w14:textId="77777777" w:rsidR="004A1E82" w:rsidRDefault="004A1E82">
            <w:pPr>
              <w:pStyle w:val="TableParagraph"/>
              <w:spacing w:line="240" w:lineRule="auto"/>
              <w:ind w:left="0"/>
              <w:rPr>
                <w:sz w:val="18"/>
              </w:rPr>
            </w:pPr>
          </w:p>
        </w:tc>
      </w:tr>
      <w:tr w:rsidR="004A1E82" w14:paraId="725A0D8C" w14:textId="77777777">
        <w:trPr>
          <w:trHeight w:val="252"/>
        </w:trPr>
        <w:tc>
          <w:tcPr>
            <w:tcW w:w="3314" w:type="dxa"/>
          </w:tcPr>
          <w:p w14:paraId="5CA9AEBA" w14:textId="77777777" w:rsidR="004A1E82" w:rsidRDefault="00C40BA5">
            <w:pPr>
              <w:pStyle w:val="TableParagraph"/>
              <w:spacing w:line="232" w:lineRule="exact"/>
              <w:ind w:left="50"/>
            </w:pPr>
            <w:r>
              <w:t>820 Main Street</w:t>
            </w:r>
          </w:p>
        </w:tc>
        <w:tc>
          <w:tcPr>
            <w:tcW w:w="3600" w:type="dxa"/>
          </w:tcPr>
          <w:p w14:paraId="74A10C07" w14:textId="77777777" w:rsidR="004A1E82" w:rsidRDefault="00C40BA5">
            <w:pPr>
              <w:pStyle w:val="TableParagraph"/>
              <w:spacing w:line="232" w:lineRule="exact"/>
            </w:pPr>
            <w:r>
              <w:t>Columbia, SC</w:t>
            </w:r>
            <w:r>
              <w:rPr>
                <w:spacing w:val="54"/>
              </w:rPr>
              <w:t xml:space="preserve"> </w:t>
            </w:r>
            <w:r>
              <w:t>29208</w:t>
            </w:r>
          </w:p>
        </w:tc>
        <w:tc>
          <w:tcPr>
            <w:tcW w:w="2874" w:type="dxa"/>
          </w:tcPr>
          <w:p w14:paraId="61576F6A" w14:textId="77777777" w:rsidR="004A1E82" w:rsidRDefault="004A1E82">
            <w:pPr>
              <w:pStyle w:val="TableParagraph"/>
              <w:spacing w:line="240" w:lineRule="auto"/>
              <w:ind w:left="0"/>
              <w:rPr>
                <w:sz w:val="18"/>
              </w:rPr>
            </w:pPr>
          </w:p>
        </w:tc>
      </w:tr>
      <w:tr w:rsidR="004A1E82" w14:paraId="6520486E" w14:textId="77777777">
        <w:trPr>
          <w:trHeight w:val="248"/>
        </w:trPr>
        <w:tc>
          <w:tcPr>
            <w:tcW w:w="3314" w:type="dxa"/>
          </w:tcPr>
          <w:p w14:paraId="03C69E1D" w14:textId="77777777" w:rsidR="004A1E82" w:rsidRDefault="00C40BA5">
            <w:pPr>
              <w:pStyle w:val="TableParagraph"/>
              <w:spacing w:line="228" w:lineRule="exact"/>
              <w:ind w:left="50"/>
            </w:pPr>
            <w:r>
              <w:t>Columbia, SC 29208</w:t>
            </w:r>
          </w:p>
        </w:tc>
        <w:tc>
          <w:tcPr>
            <w:tcW w:w="3600" w:type="dxa"/>
          </w:tcPr>
          <w:p w14:paraId="75AC6186" w14:textId="77777777" w:rsidR="004A1E82" w:rsidRDefault="004A1E82">
            <w:pPr>
              <w:pStyle w:val="TableParagraph"/>
              <w:spacing w:line="240" w:lineRule="auto"/>
              <w:ind w:left="0"/>
              <w:rPr>
                <w:sz w:val="18"/>
              </w:rPr>
            </w:pPr>
          </w:p>
        </w:tc>
        <w:tc>
          <w:tcPr>
            <w:tcW w:w="2874" w:type="dxa"/>
          </w:tcPr>
          <w:p w14:paraId="71264B36" w14:textId="77777777" w:rsidR="004A1E82" w:rsidRDefault="004A1E82">
            <w:pPr>
              <w:pStyle w:val="TableParagraph"/>
              <w:spacing w:line="240" w:lineRule="auto"/>
              <w:ind w:left="0"/>
              <w:rPr>
                <w:sz w:val="18"/>
              </w:rPr>
            </w:pPr>
          </w:p>
        </w:tc>
      </w:tr>
    </w:tbl>
    <w:p w14:paraId="2287A0DE" w14:textId="77777777" w:rsidR="004A1E82" w:rsidRDefault="004A1E82">
      <w:pPr>
        <w:rPr>
          <w:sz w:val="18"/>
        </w:rPr>
        <w:sectPr w:rsidR="004A1E82" w:rsidSect="00801F68">
          <w:footerReference w:type="default" r:id="rId9"/>
          <w:pgSz w:w="12240" w:h="15840"/>
          <w:pgMar w:top="640" w:right="960" w:bottom="1160" w:left="920" w:header="0" w:footer="956" w:gutter="0"/>
          <w:cols w:space="720"/>
          <w:titlePg/>
          <w:docGrid w:linePitch="299"/>
        </w:sectPr>
      </w:pPr>
    </w:p>
    <w:p w14:paraId="4833369F" w14:textId="304F8FF3" w:rsidR="004A1E82" w:rsidRDefault="00C40BA5">
      <w:pPr>
        <w:spacing w:before="76"/>
        <w:ind w:left="878" w:right="838"/>
        <w:jc w:val="center"/>
        <w:rPr>
          <w:b/>
          <w:i/>
          <w:sz w:val="24"/>
        </w:rPr>
      </w:pPr>
      <w:r>
        <w:rPr>
          <w:b/>
          <w:sz w:val="24"/>
        </w:rPr>
        <w:lastRenderedPageBreak/>
        <w:t>SC-SIC 20</w:t>
      </w:r>
      <w:r w:rsidR="00A37DB8">
        <w:rPr>
          <w:b/>
          <w:sz w:val="24"/>
        </w:rPr>
        <w:t>2</w:t>
      </w:r>
      <w:r w:rsidR="00844775">
        <w:rPr>
          <w:b/>
          <w:sz w:val="24"/>
        </w:rPr>
        <w:t>3</w:t>
      </w:r>
      <w:r>
        <w:rPr>
          <w:b/>
          <w:sz w:val="24"/>
        </w:rPr>
        <w:t xml:space="preserve"> </w:t>
      </w:r>
      <w:r>
        <w:rPr>
          <w:b/>
          <w:i/>
          <w:sz w:val="24"/>
        </w:rPr>
        <w:t>Riley Award</w:t>
      </w:r>
    </w:p>
    <w:p w14:paraId="6FC340A9" w14:textId="1B39B4F1" w:rsidR="004A1E82" w:rsidRDefault="00C40BA5">
      <w:pPr>
        <w:pStyle w:val="Heading1"/>
        <w:ind w:left="1881"/>
      </w:pPr>
      <w:r>
        <w:t xml:space="preserve">LEVEL TWO APPLICATION (Maximum of </w:t>
      </w:r>
      <w:r w:rsidR="00844775">
        <w:t>50</w:t>
      </w:r>
      <w:r>
        <w:t xml:space="preserve"> Points Possible)</w:t>
      </w:r>
    </w:p>
    <w:p w14:paraId="30947780" w14:textId="77777777" w:rsidR="004A1E82" w:rsidRDefault="004A1E82">
      <w:pPr>
        <w:pStyle w:val="BodyText"/>
        <w:spacing w:before="3"/>
        <w:rPr>
          <w:b/>
          <w:sz w:val="24"/>
        </w:rPr>
      </w:pPr>
    </w:p>
    <w:p w14:paraId="7A746000" w14:textId="77777777" w:rsidR="00134275" w:rsidRDefault="00134275">
      <w:pPr>
        <w:pStyle w:val="BodyText"/>
        <w:ind w:left="160" w:right="226"/>
      </w:pPr>
    </w:p>
    <w:p w14:paraId="35F9C80D" w14:textId="710BFC9E" w:rsidR="004A1E82" w:rsidRDefault="00134275">
      <w:pPr>
        <w:pStyle w:val="BodyText"/>
        <w:ind w:left="160" w:right="226"/>
      </w:pPr>
      <w:r w:rsidRPr="007C6A0B">
        <w:rPr>
          <w:b/>
          <w:bCs/>
        </w:rPr>
        <w:t>PLEASE NOTE THE FOLLOWING SUBSTANTIVE CHANGE FROM THE 202</w:t>
      </w:r>
      <w:r w:rsidR="00844775">
        <w:rPr>
          <w:b/>
          <w:bCs/>
        </w:rPr>
        <w:t>2</w:t>
      </w:r>
      <w:r w:rsidRPr="007C6A0B">
        <w:rPr>
          <w:b/>
          <w:bCs/>
        </w:rPr>
        <w:t xml:space="preserve"> LEVEL TWO APPLICATION INSTRUCTIONS</w:t>
      </w:r>
      <w:r w:rsidR="00C40BA5">
        <w:t>:</w:t>
      </w:r>
    </w:p>
    <w:p w14:paraId="6CACD436" w14:textId="3D561EBE" w:rsidR="00134275" w:rsidRDefault="00134275">
      <w:pPr>
        <w:pStyle w:val="BodyText"/>
        <w:ind w:left="160" w:right="226"/>
      </w:pPr>
    </w:p>
    <w:p w14:paraId="3DCB4599" w14:textId="7C1626A3" w:rsidR="004F6584" w:rsidRPr="00C61F44" w:rsidRDefault="00844775" w:rsidP="00DC350E">
      <w:pPr>
        <w:pStyle w:val="BodyText"/>
        <w:numPr>
          <w:ilvl w:val="0"/>
          <w:numId w:val="6"/>
        </w:numPr>
        <w:ind w:right="226"/>
      </w:pPr>
      <w:r>
        <w:t xml:space="preserve">In recognition of the continued disruption that the COVID-19 pandemic caused to school schedules, last year’s application required that applicants submit a minimum of six (6) sets of meeting minutes from the prior school year rather than the standard eight (8) sets of minutes. </w:t>
      </w:r>
      <w:r w:rsidRPr="00C61F44">
        <w:rPr>
          <w:b/>
          <w:bCs/>
        </w:rPr>
        <w:t xml:space="preserve">The requirement that applicants submit at least a minimum of </w:t>
      </w:r>
      <w:r w:rsidR="00DC350E">
        <w:rPr>
          <w:b/>
          <w:bCs/>
        </w:rPr>
        <w:t>eight (</w:t>
      </w:r>
      <w:r w:rsidRPr="00C61F44">
        <w:rPr>
          <w:b/>
          <w:bCs/>
        </w:rPr>
        <w:t>8</w:t>
      </w:r>
      <w:r w:rsidR="00DC350E">
        <w:rPr>
          <w:b/>
          <w:bCs/>
        </w:rPr>
        <w:t>)</w:t>
      </w:r>
      <w:r w:rsidRPr="00C61F44">
        <w:rPr>
          <w:b/>
          <w:bCs/>
        </w:rPr>
        <w:t xml:space="preserve"> sets of meeting minutes </w:t>
      </w:r>
      <w:r w:rsidR="00C61F44" w:rsidRPr="00C61F44">
        <w:rPr>
          <w:b/>
          <w:bCs/>
        </w:rPr>
        <w:t>f</w:t>
      </w:r>
      <w:r w:rsidR="00DC350E">
        <w:rPr>
          <w:b/>
          <w:bCs/>
        </w:rPr>
        <w:t>rom</w:t>
      </w:r>
      <w:r w:rsidR="00C61F44" w:rsidRPr="00C61F44">
        <w:rPr>
          <w:b/>
          <w:bCs/>
        </w:rPr>
        <w:t xml:space="preserve"> the prior school year has been restored for this year’s application.</w:t>
      </w:r>
      <w:r w:rsidR="00C61F44">
        <w:rPr>
          <w:b/>
          <w:bCs/>
        </w:rPr>
        <w:t xml:space="preserve"> </w:t>
      </w:r>
      <w:r w:rsidR="00C61F44">
        <w:t>(See item 3 below)</w:t>
      </w:r>
    </w:p>
    <w:p w14:paraId="62809B72" w14:textId="7AD85088" w:rsidR="004F6584" w:rsidRPr="00C61F44" w:rsidRDefault="004F6584">
      <w:pPr>
        <w:pStyle w:val="BodyText"/>
        <w:ind w:left="160" w:right="226"/>
        <w:rPr>
          <w:b/>
          <w:bCs/>
        </w:rPr>
      </w:pPr>
    </w:p>
    <w:p w14:paraId="5E53C104" w14:textId="097251CB" w:rsidR="004F6584" w:rsidRDefault="004F6584" w:rsidP="004F6584">
      <w:pPr>
        <w:pStyle w:val="BodyText"/>
        <w:ind w:left="160" w:right="393"/>
        <w:jc w:val="both"/>
      </w:pPr>
      <w:r w:rsidRPr="007C6A0B">
        <w:rPr>
          <w:b/>
          <w:bCs/>
        </w:rPr>
        <w:t>202</w:t>
      </w:r>
      <w:r w:rsidR="000C78B6">
        <w:rPr>
          <w:b/>
          <w:bCs/>
        </w:rPr>
        <w:t>3</w:t>
      </w:r>
      <w:r w:rsidRPr="007C6A0B">
        <w:rPr>
          <w:b/>
          <w:bCs/>
        </w:rPr>
        <w:t xml:space="preserve"> Riley Award Level Two Instructions</w:t>
      </w:r>
      <w:r>
        <w:t>:</w:t>
      </w:r>
    </w:p>
    <w:p w14:paraId="56DE4A48" w14:textId="77777777" w:rsidR="004F6584" w:rsidRDefault="004F6584" w:rsidP="004F6584">
      <w:pPr>
        <w:pStyle w:val="BodyText"/>
        <w:ind w:left="160" w:right="393"/>
        <w:jc w:val="both"/>
      </w:pPr>
    </w:p>
    <w:p w14:paraId="422F5861" w14:textId="5A9A5818" w:rsidR="004F6584" w:rsidRDefault="004F6584" w:rsidP="004F6584">
      <w:pPr>
        <w:pStyle w:val="BodyText"/>
        <w:ind w:left="160" w:right="393"/>
        <w:jc w:val="both"/>
        <w:rPr>
          <w:b/>
        </w:rPr>
      </w:pPr>
      <w:r>
        <w:t xml:space="preserve">Applicants receiving at least 85 points in Level One will be named to the SIC </w:t>
      </w:r>
      <w:r>
        <w:rPr>
          <w:i/>
        </w:rPr>
        <w:t>Honor Roll</w:t>
      </w:r>
      <w:r>
        <w:t xml:space="preserve">. Up to 20 </w:t>
      </w:r>
      <w:r>
        <w:rPr>
          <w:i/>
        </w:rPr>
        <w:t xml:space="preserve">Honor Roll </w:t>
      </w:r>
      <w:r>
        <w:t xml:space="preserve">SICs will be chosen as semi-finalists for the </w:t>
      </w:r>
      <w:r>
        <w:rPr>
          <w:i/>
        </w:rPr>
        <w:t xml:space="preserve">Riley Award </w:t>
      </w:r>
      <w:r>
        <w:t xml:space="preserve">and will compete in Level Two of the award process. SICs selected to compete as semi-finalists will be notified on or before </w:t>
      </w:r>
      <w:r w:rsidR="000C78B6">
        <w:t>Monday</w:t>
      </w:r>
      <w:r>
        <w:rPr>
          <w:b/>
        </w:rPr>
        <w:t xml:space="preserve">, January </w:t>
      </w:r>
      <w:r w:rsidR="000C78B6">
        <w:rPr>
          <w:b/>
        </w:rPr>
        <w:t>9</w:t>
      </w:r>
      <w:r>
        <w:rPr>
          <w:b/>
        </w:rPr>
        <w:t>, 202</w:t>
      </w:r>
      <w:r w:rsidR="000C78B6">
        <w:rPr>
          <w:b/>
        </w:rPr>
        <w:t>3</w:t>
      </w:r>
      <w:r>
        <w:rPr>
          <w:b/>
        </w:rPr>
        <w:t>.</w:t>
      </w:r>
    </w:p>
    <w:p w14:paraId="2D5E6C16" w14:textId="77777777" w:rsidR="004F6584" w:rsidRDefault="004F6584" w:rsidP="004F6584">
      <w:pPr>
        <w:pStyle w:val="BodyText"/>
        <w:spacing w:before="1"/>
        <w:rPr>
          <w:b/>
        </w:rPr>
      </w:pPr>
    </w:p>
    <w:p w14:paraId="1A656295" w14:textId="445C30A8" w:rsidR="004F6584" w:rsidRDefault="004F6584" w:rsidP="004F6584">
      <w:pPr>
        <w:pStyle w:val="BodyText"/>
        <w:ind w:left="160" w:right="226"/>
      </w:pPr>
      <w:r>
        <w:t xml:space="preserve">In Level Two, semi-finalists are expected to demonstrate that they have fulfilled additional basic components required by law and SC-SIC guidelines, as detailed in </w:t>
      </w:r>
      <w:r>
        <w:rPr>
          <w:i/>
        </w:rPr>
        <w:t xml:space="preserve">This is Your SIC - A Handbook for Effectiveness </w:t>
      </w:r>
      <w:r>
        <w:t xml:space="preserve">(available online at </w:t>
      </w:r>
      <w:r>
        <w:rPr>
          <w:i/>
          <w:u w:val="single"/>
        </w:rPr>
        <w:t>https://sic.sc.gov</w:t>
      </w:r>
      <w:r>
        <w:t xml:space="preserve">). </w:t>
      </w:r>
      <w:r w:rsidR="00C92A55">
        <w:t>For this Level, applicants must s</w:t>
      </w:r>
      <w:r>
        <w:t xml:space="preserve">ubmit a standard-size, clearly labeled and tabbed </w:t>
      </w:r>
      <w:r>
        <w:rPr>
          <w:u w:val="single"/>
        </w:rPr>
        <w:t>three-ring binder</w:t>
      </w:r>
      <w:r>
        <w:t xml:space="preserve"> containing the following items:</w:t>
      </w:r>
    </w:p>
    <w:p w14:paraId="4A7C5996" w14:textId="77777777" w:rsidR="004A1E82" w:rsidRDefault="004A1E82">
      <w:pPr>
        <w:pStyle w:val="BodyText"/>
      </w:pPr>
    </w:p>
    <w:p w14:paraId="1F85B88B" w14:textId="3B2C050A" w:rsidR="004A1E82" w:rsidRDefault="00C40BA5">
      <w:pPr>
        <w:pStyle w:val="ListParagraph"/>
        <w:numPr>
          <w:ilvl w:val="0"/>
          <w:numId w:val="2"/>
        </w:numPr>
        <w:tabs>
          <w:tab w:val="left" w:pos="381"/>
        </w:tabs>
        <w:spacing w:before="1"/>
        <w:ind w:hanging="220"/>
      </w:pPr>
      <w:r>
        <w:rPr>
          <w:b/>
        </w:rPr>
        <w:t xml:space="preserve">A </w:t>
      </w:r>
      <w:r w:rsidR="00B67F1F">
        <w:rPr>
          <w:b/>
        </w:rPr>
        <w:t xml:space="preserve">complete </w:t>
      </w:r>
      <w:r>
        <w:rPr>
          <w:b/>
        </w:rPr>
        <w:t xml:space="preserve">copy of the Level One application. </w:t>
      </w:r>
      <w:r>
        <w:t>(Points awarded in Level One will be carried</w:t>
      </w:r>
      <w:r>
        <w:rPr>
          <w:spacing w:val="-8"/>
        </w:rPr>
        <w:t xml:space="preserve"> </w:t>
      </w:r>
      <w:r>
        <w:t>over.)</w:t>
      </w:r>
    </w:p>
    <w:p w14:paraId="6805794C" w14:textId="77777777" w:rsidR="004A1E82" w:rsidRDefault="004A1E82">
      <w:pPr>
        <w:pStyle w:val="BodyText"/>
      </w:pPr>
    </w:p>
    <w:p w14:paraId="350B396B" w14:textId="24F267B6" w:rsidR="004A1E82" w:rsidRDefault="00C40BA5">
      <w:pPr>
        <w:ind w:left="160" w:right="404"/>
        <w:rPr>
          <w:i/>
        </w:rPr>
      </w:pPr>
      <w:r>
        <w:rPr>
          <w:i/>
        </w:rPr>
        <w:t>TIP: Make sure you include this in your binder. Failure to include the Level One application in its entirety</w:t>
      </w:r>
      <w:r w:rsidR="00B67F1F">
        <w:rPr>
          <w:i/>
        </w:rPr>
        <w:t xml:space="preserve"> (including the cover page)</w:t>
      </w:r>
      <w:r>
        <w:rPr>
          <w:i/>
        </w:rPr>
        <w:t xml:space="preserve"> will result in an </w:t>
      </w:r>
      <w:r>
        <w:rPr>
          <w:i/>
          <w:u w:val="single"/>
        </w:rPr>
        <w:t>automatic deduction of 10 points</w:t>
      </w:r>
      <w:r>
        <w:rPr>
          <w:i/>
        </w:rPr>
        <w:t xml:space="preserve"> from your total score.</w:t>
      </w:r>
    </w:p>
    <w:p w14:paraId="0AA68B6D" w14:textId="77777777" w:rsidR="004A1E82" w:rsidRDefault="004A1E82">
      <w:pPr>
        <w:pStyle w:val="BodyText"/>
        <w:spacing w:before="5"/>
        <w:rPr>
          <w:i/>
          <w:sz w:val="14"/>
        </w:rPr>
      </w:pPr>
    </w:p>
    <w:p w14:paraId="323F8800" w14:textId="77777777" w:rsidR="004A1E82" w:rsidRDefault="00C40BA5">
      <w:pPr>
        <w:pStyle w:val="Heading2"/>
        <w:numPr>
          <w:ilvl w:val="0"/>
          <w:numId w:val="2"/>
        </w:numPr>
        <w:tabs>
          <w:tab w:val="left" w:pos="437"/>
        </w:tabs>
        <w:spacing w:before="91"/>
        <w:ind w:left="436"/>
      </w:pPr>
      <w:r>
        <w:t>Copy of Current SIC Bylaws - 10</w:t>
      </w:r>
      <w:r>
        <w:rPr>
          <w:spacing w:val="-6"/>
        </w:rPr>
        <w:t xml:space="preserve"> </w:t>
      </w:r>
      <w:r>
        <w:t>Points</w:t>
      </w:r>
    </w:p>
    <w:p w14:paraId="4A5132B4" w14:textId="77777777" w:rsidR="004A1E82" w:rsidRDefault="004A1E82">
      <w:pPr>
        <w:pStyle w:val="BodyText"/>
        <w:spacing w:before="7"/>
        <w:rPr>
          <w:b/>
          <w:sz w:val="21"/>
        </w:rPr>
      </w:pPr>
    </w:p>
    <w:p w14:paraId="281300E7" w14:textId="77777777" w:rsidR="004A1E82" w:rsidRDefault="00C40BA5">
      <w:pPr>
        <w:ind w:left="160" w:right="189"/>
        <w:rPr>
          <w:i/>
        </w:rPr>
      </w:pPr>
      <w:r>
        <w:rPr>
          <w:i/>
        </w:rPr>
        <w:t>TIP: Submit a copy of the bylaws currently in effect for your SIC showing the month/year the current version was approved and adopted by the SIC.</w:t>
      </w:r>
    </w:p>
    <w:p w14:paraId="7C166BC4" w14:textId="77777777" w:rsidR="004A1E82" w:rsidRDefault="004A1E82">
      <w:pPr>
        <w:pStyle w:val="BodyText"/>
        <w:spacing w:before="4"/>
        <w:rPr>
          <w:i/>
        </w:rPr>
      </w:pPr>
    </w:p>
    <w:p w14:paraId="033133D8" w14:textId="38D7E3B2" w:rsidR="004A1E82" w:rsidRDefault="00C40BA5">
      <w:pPr>
        <w:pStyle w:val="Heading2"/>
        <w:numPr>
          <w:ilvl w:val="0"/>
          <w:numId w:val="2"/>
        </w:numPr>
        <w:tabs>
          <w:tab w:val="left" w:pos="381"/>
        </w:tabs>
        <w:spacing w:before="1"/>
        <w:ind w:hanging="220"/>
      </w:pPr>
      <w:r>
        <w:t>A copy of all meeting minutes or records of action for the 20</w:t>
      </w:r>
      <w:r w:rsidR="003C7F68">
        <w:t>21</w:t>
      </w:r>
      <w:r>
        <w:t>-</w:t>
      </w:r>
      <w:r w:rsidR="00F2146A">
        <w:t>2</w:t>
      </w:r>
      <w:r w:rsidR="003C7F68">
        <w:t>2</w:t>
      </w:r>
      <w:r>
        <w:t xml:space="preserve"> school year – 10</w:t>
      </w:r>
      <w:r>
        <w:rPr>
          <w:spacing w:val="-21"/>
        </w:rPr>
        <w:t xml:space="preserve"> </w:t>
      </w:r>
      <w:r>
        <w:t>Points</w:t>
      </w:r>
    </w:p>
    <w:p w14:paraId="119E9FD7" w14:textId="77777777" w:rsidR="004A1E82" w:rsidRDefault="004A1E82">
      <w:pPr>
        <w:pStyle w:val="BodyText"/>
        <w:spacing w:before="7"/>
        <w:rPr>
          <w:b/>
          <w:sz w:val="21"/>
        </w:rPr>
      </w:pPr>
    </w:p>
    <w:p w14:paraId="0D66C1B2" w14:textId="2A361A21" w:rsidR="004A1E82" w:rsidRDefault="00C40BA5">
      <w:pPr>
        <w:ind w:left="160" w:right="153"/>
        <w:rPr>
          <w:i/>
        </w:rPr>
      </w:pPr>
      <w:r>
        <w:rPr>
          <w:i/>
        </w:rPr>
        <w:t xml:space="preserve">TIP: Include minutes from regular meetings of the full SIC. In accordance with SC-SIC guidelines for the frequency of local SIC meetings, it is expected that </w:t>
      </w:r>
      <w:r w:rsidR="000C52CF" w:rsidRPr="003C7F68">
        <w:rPr>
          <w:b/>
          <w:bCs/>
          <w:i/>
          <w:u w:val="single"/>
        </w:rPr>
        <w:t>at least</w:t>
      </w:r>
      <w:r w:rsidRPr="003C7F68">
        <w:rPr>
          <w:b/>
          <w:bCs/>
          <w:i/>
        </w:rPr>
        <w:t xml:space="preserve"> </w:t>
      </w:r>
      <w:r w:rsidR="003C7F68" w:rsidRPr="003C7F68">
        <w:rPr>
          <w:b/>
          <w:bCs/>
          <w:i/>
        </w:rPr>
        <w:t>eight</w:t>
      </w:r>
      <w:r w:rsidRPr="003C7F68">
        <w:rPr>
          <w:b/>
          <w:bCs/>
          <w:i/>
        </w:rPr>
        <w:t xml:space="preserve"> (</w:t>
      </w:r>
      <w:r w:rsidR="003C7F68" w:rsidRPr="003C7F68">
        <w:rPr>
          <w:b/>
          <w:bCs/>
          <w:i/>
        </w:rPr>
        <w:t>8</w:t>
      </w:r>
      <w:r w:rsidRPr="003C7F68">
        <w:rPr>
          <w:b/>
          <w:bCs/>
          <w:i/>
        </w:rPr>
        <w:t>) sets of meeting minutes</w:t>
      </w:r>
      <w:r>
        <w:rPr>
          <w:i/>
        </w:rPr>
        <w:t xml:space="preserve"> will be submitted for review. Minutes for committee or cluster meetings </w:t>
      </w:r>
      <w:r>
        <w:rPr>
          <w:i/>
          <w:u w:val="single"/>
        </w:rPr>
        <w:t>do not count</w:t>
      </w:r>
      <w:r>
        <w:rPr>
          <w:i/>
        </w:rPr>
        <w:t xml:space="preserve"> toward the required </w:t>
      </w:r>
      <w:r w:rsidR="003C7F68">
        <w:rPr>
          <w:i/>
        </w:rPr>
        <w:t>eight</w:t>
      </w:r>
      <w:r>
        <w:rPr>
          <w:i/>
        </w:rPr>
        <w:t xml:space="preserve"> (</w:t>
      </w:r>
      <w:r w:rsidR="003C7F68">
        <w:rPr>
          <w:i/>
        </w:rPr>
        <w:t>8</w:t>
      </w:r>
      <w:r>
        <w:rPr>
          <w:i/>
        </w:rPr>
        <w:t>) sets of regular meeting minutes for your SIC. If you wish to include committee or cluster meeting minutes to further illustrate your SIC's work, they may be submitted under the "Additional Materials" tab in your Level Two binder.</w:t>
      </w:r>
    </w:p>
    <w:p w14:paraId="3A2171D4" w14:textId="77777777" w:rsidR="004A1E82" w:rsidRDefault="004A1E82">
      <w:pPr>
        <w:pStyle w:val="BodyText"/>
        <w:spacing w:before="4"/>
        <w:rPr>
          <w:i/>
        </w:rPr>
      </w:pPr>
    </w:p>
    <w:p w14:paraId="30189348" w14:textId="2041582E" w:rsidR="004A1E82" w:rsidRDefault="00C40BA5">
      <w:pPr>
        <w:pStyle w:val="ListParagraph"/>
        <w:numPr>
          <w:ilvl w:val="0"/>
          <w:numId w:val="2"/>
        </w:numPr>
        <w:tabs>
          <w:tab w:val="left" w:pos="381"/>
        </w:tabs>
        <w:ind w:hanging="220"/>
        <w:rPr>
          <w:b/>
        </w:rPr>
      </w:pPr>
      <w:r>
        <w:rPr>
          <w:b/>
        </w:rPr>
        <w:t>A copy of the SIC’s 20</w:t>
      </w:r>
      <w:r w:rsidR="00F2146A">
        <w:rPr>
          <w:b/>
        </w:rPr>
        <w:t>2</w:t>
      </w:r>
      <w:r w:rsidR="003C7F68">
        <w:rPr>
          <w:b/>
        </w:rPr>
        <w:t>2</w:t>
      </w:r>
      <w:r>
        <w:rPr>
          <w:b/>
        </w:rPr>
        <w:t xml:space="preserve"> </w:t>
      </w:r>
      <w:r>
        <w:rPr>
          <w:b/>
          <w:i/>
        </w:rPr>
        <w:t xml:space="preserve">Report to the Parents </w:t>
      </w:r>
      <w:r>
        <w:rPr>
          <w:b/>
        </w:rPr>
        <w:t>– 10</w:t>
      </w:r>
      <w:r>
        <w:rPr>
          <w:b/>
          <w:spacing w:val="-9"/>
        </w:rPr>
        <w:t xml:space="preserve"> </w:t>
      </w:r>
      <w:r>
        <w:rPr>
          <w:b/>
        </w:rPr>
        <w:t>Points</w:t>
      </w:r>
    </w:p>
    <w:p w14:paraId="39D6ECA6" w14:textId="77777777" w:rsidR="004A1E82" w:rsidRDefault="004A1E82">
      <w:pPr>
        <w:pStyle w:val="BodyText"/>
        <w:spacing w:before="7"/>
        <w:rPr>
          <w:b/>
          <w:sz w:val="21"/>
        </w:rPr>
      </w:pPr>
    </w:p>
    <w:p w14:paraId="05417EB0" w14:textId="02E05BB5" w:rsidR="004A1E82" w:rsidRDefault="00C40BA5">
      <w:pPr>
        <w:ind w:left="160" w:right="116"/>
        <w:rPr>
          <w:i/>
        </w:rPr>
      </w:pPr>
      <w:r>
        <w:rPr>
          <w:i/>
        </w:rPr>
        <w:t>TIP: This is the report published by the SIC by</w:t>
      </w:r>
      <w:r w:rsidR="003C7F68">
        <w:rPr>
          <w:i/>
        </w:rPr>
        <w:t xml:space="preserve"> </w:t>
      </w:r>
      <w:r w:rsidR="000C52CF">
        <w:rPr>
          <w:i/>
        </w:rPr>
        <w:t>April 30,2022 and</w:t>
      </w:r>
      <w:r>
        <w:rPr>
          <w:i/>
        </w:rPr>
        <w:t xml:space="preserve"> </w:t>
      </w:r>
      <w:r w:rsidR="003C7F68">
        <w:rPr>
          <w:i/>
        </w:rPr>
        <w:t xml:space="preserve">posted to the SC-SIC Member Network by June 1, 2022. It </w:t>
      </w:r>
      <w:r>
        <w:rPr>
          <w:i/>
        </w:rPr>
        <w:t xml:space="preserve">should reflect the SIC’s activities for the </w:t>
      </w:r>
      <w:r>
        <w:rPr>
          <w:i/>
          <w:u w:val="single"/>
        </w:rPr>
        <w:t>20</w:t>
      </w:r>
      <w:r w:rsidR="00D950CF">
        <w:rPr>
          <w:i/>
          <w:u w:val="single"/>
        </w:rPr>
        <w:t>21-22</w:t>
      </w:r>
      <w:r>
        <w:rPr>
          <w:i/>
          <w:u w:val="single"/>
        </w:rPr>
        <w:t xml:space="preserve"> school year</w:t>
      </w:r>
      <w:r>
        <w:rPr>
          <w:i/>
        </w:rPr>
        <w:t>. This Report should not be confused with any type of annual report issued by the school itself.</w:t>
      </w:r>
    </w:p>
    <w:p w14:paraId="3CA5EC5F" w14:textId="77777777" w:rsidR="004A1E82" w:rsidRDefault="004A1E82">
      <w:pPr>
        <w:pStyle w:val="BodyText"/>
        <w:rPr>
          <w:i/>
          <w:sz w:val="14"/>
        </w:rPr>
      </w:pPr>
    </w:p>
    <w:p w14:paraId="357781B7" w14:textId="49AEC54A" w:rsidR="00E75DD5" w:rsidRDefault="00DC2BC4" w:rsidP="0095619B">
      <w:pPr>
        <w:pStyle w:val="ListParagraph"/>
        <w:numPr>
          <w:ilvl w:val="0"/>
          <w:numId w:val="2"/>
        </w:numPr>
        <w:tabs>
          <w:tab w:val="left" w:pos="381"/>
        </w:tabs>
        <w:ind w:hanging="220"/>
        <w:rPr>
          <w:b/>
        </w:rPr>
      </w:pPr>
      <w:r>
        <w:rPr>
          <w:b/>
        </w:rPr>
        <w:t xml:space="preserve">The </w:t>
      </w:r>
      <w:r w:rsidR="00B43C31">
        <w:rPr>
          <w:b/>
        </w:rPr>
        <w:t xml:space="preserve">Narrative from the </w:t>
      </w:r>
      <w:r w:rsidR="0095619B">
        <w:rPr>
          <w:b/>
        </w:rPr>
        <w:t>school’s 2022 SC School Report Card – 5 Points</w:t>
      </w:r>
    </w:p>
    <w:p w14:paraId="6C192775" w14:textId="418E747D" w:rsidR="0095619B" w:rsidRDefault="0095619B" w:rsidP="0095619B">
      <w:pPr>
        <w:tabs>
          <w:tab w:val="left" w:pos="381"/>
        </w:tabs>
        <w:rPr>
          <w:b/>
        </w:rPr>
      </w:pPr>
    </w:p>
    <w:p w14:paraId="24FC4C10" w14:textId="77777777" w:rsidR="00DC350E" w:rsidRDefault="0095619B" w:rsidP="0095619B">
      <w:pPr>
        <w:tabs>
          <w:tab w:val="left" w:pos="381"/>
        </w:tabs>
        <w:rPr>
          <w:bCs/>
          <w:i/>
          <w:iCs/>
        </w:rPr>
      </w:pPr>
      <w:r>
        <w:rPr>
          <w:b/>
        </w:rPr>
        <w:t xml:space="preserve">  </w:t>
      </w:r>
      <w:r w:rsidRPr="00DC350E">
        <w:rPr>
          <w:bCs/>
          <w:i/>
          <w:iCs/>
        </w:rPr>
        <w:t>TIP: This is the Narrative written by the Principal in collaboration with the SIC that was submitted to the</w:t>
      </w:r>
      <w:r w:rsidR="00DC350E" w:rsidRPr="00DC350E">
        <w:rPr>
          <w:bCs/>
          <w:i/>
          <w:iCs/>
        </w:rPr>
        <w:t xml:space="preserve"> </w:t>
      </w:r>
      <w:r w:rsidRPr="00DC350E">
        <w:rPr>
          <w:bCs/>
          <w:i/>
          <w:iCs/>
        </w:rPr>
        <w:t xml:space="preserve">SC </w:t>
      </w:r>
    </w:p>
    <w:p w14:paraId="3396A5C0" w14:textId="5D198481" w:rsidR="00DC350E" w:rsidRDefault="00DC350E" w:rsidP="0095619B">
      <w:pPr>
        <w:tabs>
          <w:tab w:val="left" w:pos="381"/>
        </w:tabs>
        <w:rPr>
          <w:bCs/>
          <w:i/>
          <w:iCs/>
        </w:rPr>
      </w:pPr>
      <w:r>
        <w:rPr>
          <w:bCs/>
          <w:i/>
          <w:iCs/>
        </w:rPr>
        <w:t xml:space="preserve">  </w:t>
      </w:r>
      <w:r w:rsidR="0095619B" w:rsidRPr="00DC350E">
        <w:rPr>
          <w:bCs/>
          <w:i/>
          <w:iCs/>
        </w:rPr>
        <w:t>Department of Education at the end of the 2021-22 school year and appeared in the School Report Card issued</w:t>
      </w:r>
    </w:p>
    <w:p w14:paraId="61F14743" w14:textId="42B896AA" w:rsidR="00DC350E" w:rsidRDefault="00DC350E" w:rsidP="0095619B">
      <w:pPr>
        <w:tabs>
          <w:tab w:val="left" w:pos="381"/>
        </w:tabs>
        <w:rPr>
          <w:bCs/>
          <w:i/>
          <w:iCs/>
        </w:rPr>
      </w:pPr>
      <w:r>
        <w:rPr>
          <w:bCs/>
          <w:i/>
          <w:iCs/>
        </w:rPr>
        <w:t xml:space="preserve">  </w:t>
      </w:r>
      <w:r w:rsidR="0095619B" w:rsidRPr="00DC350E">
        <w:rPr>
          <w:bCs/>
          <w:i/>
          <w:iCs/>
        </w:rPr>
        <w:t>in the fall of 2022</w:t>
      </w:r>
      <w:r w:rsidRPr="00DC350E">
        <w:rPr>
          <w:bCs/>
          <w:i/>
          <w:iCs/>
        </w:rPr>
        <w:t>. In the event</w:t>
      </w:r>
      <w:r w:rsidR="00E7047C">
        <w:rPr>
          <w:bCs/>
          <w:i/>
          <w:iCs/>
        </w:rPr>
        <w:t xml:space="preserve"> </w:t>
      </w:r>
      <w:r w:rsidRPr="00DC350E">
        <w:rPr>
          <w:bCs/>
          <w:i/>
          <w:iCs/>
        </w:rPr>
        <w:t>the issuance of the SC School Report Card is delayed until after the Level Two</w:t>
      </w:r>
    </w:p>
    <w:p w14:paraId="23C945A2" w14:textId="0E047B09" w:rsidR="00B43C31" w:rsidRDefault="00DC350E" w:rsidP="0095619B">
      <w:pPr>
        <w:tabs>
          <w:tab w:val="left" w:pos="381"/>
        </w:tabs>
        <w:rPr>
          <w:bCs/>
          <w:i/>
          <w:iCs/>
        </w:rPr>
      </w:pPr>
      <w:r>
        <w:rPr>
          <w:bCs/>
          <w:i/>
          <w:iCs/>
        </w:rPr>
        <w:lastRenderedPageBreak/>
        <w:t xml:space="preserve">  </w:t>
      </w:r>
      <w:r w:rsidRPr="00DC350E">
        <w:rPr>
          <w:bCs/>
          <w:i/>
          <w:iCs/>
        </w:rPr>
        <w:t xml:space="preserve">application deadline, a copy of the </w:t>
      </w:r>
      <w:r w:rsidR="00E7047C">
        <w:rPr>
          <w:bCs/>
          <w:i/>
          <w:iCs/>
        </w:rPr>
        <w:t>2022 N</w:t>
      </w:r>
      <w:r w:rsidRPr="00DC350E">
        <w:rPr>
          <w:bCs/>
          <w:i/>
          <w:iCs/>
        </w:rPr>
        <w:t xml:space="preserve">arrative as submitted to the SC Department of </w:t>
      </w:r>
      <w:r w:rsidR="00E7047C">
        <w:rPr>
          <w:bCs/>
          <w:i/>
          <w:iCs/>
        </w:rPr>
        <w:t>Education may be</w:t>
      </w:r>
    </w:p>
    <w:p w14:paraId="1117B80E" w14:textId="3AA09782" w:rsidR="0095619B" w:rsidRPr="00DC350E" w:rsidRDefault="00B43C31" w:rsidP="0095619B">
      <w:pPr>
        <w:tabs>
          <w:tab w:val="left" w:pos="381"/>
        </w:tabs>
        <w:rPr>
          <w:bCs/>
          <w:i/>
          <w:iCs/>
        </w:rPr>
      </w:pPr>
      <w:r>
        <w:rPr>
          <w:bCs/>
          <w:i/>
          <w:iCs/>
        </w:rPr>
        <w:t xml:space="preserve"> </w:t>
      </w:r>
      <w:r w:rsidR="00DC350E" w:rsidRPr="00DC350E">
        <w:rPr>
          <w:bCs/>
          <w:i/>
          <w:iCs/>
        </w:rPr>
        <w:t xml:space="preserve">submitted. Do not submit your Narrative from </w:t>
      </w:r>
      <w:r w:rsidR="001A59F7">
        <w:rPr>
          <w:bCs/>
          <w:i/>
          <w:iCs/>
        </w:rPr>
        <w:t xml:space="preserve">the </w:t>
      </w:r>
      <w:r w:rsidR="00DC350E" w:rsidRPr="00DC350E">
        <w:rPr>
          <w:bCs/>
          <w:i/>
          <w:iCs/>
        </w:rPr>
        <w:t>2021</w:t>
      </w:r>
      <w:r w:rsidR="001A59F7">
        <w:rPr>
          <w:bCs/>
          <w:i/>
          <w:iCs/>
        </w:rPr>
        <w:t xml:space="preserve"> SC School Report Card</w:t>
      </w:r>
      <w:r w:rsidR="00DC350E" w:rsidRPr="00DC350E">
        <w:rPr>
          <w:bCs/>
          <w:i/>
          <w:iCs/>
        </w:rPr>
        <w:t>.</w:t>
      </w:r>
    </w:p>
    <w:p w14:paraId="44B80BDE" w14:textId="77777777" w:rsidR="00E75DD5" w:rsidRPr="00DC350E" w:rsidRDefault="00E75DD5" w:rsidP="00E75DD5">
      <w:pPr>
        <w:pStyle w:val="BodyText"/>
        <w:spacing w:before="7"/>
        <w:rPr>
          <w:bCs/>
          <w:i/>
          <w:iCs/>
        </w:rPr>
      </w:pPr>
    </w:p>
    <w:p w14:paraId="63AC2667" w14:textId="16DCD6E8" w:rsidR="004A1E82" w:rsidRPr="00E75DD5" w:rsidRDefault="0095619B" w:rsidP="00E75DD5">
      <w:pPr>
        <w:tabs>
          <w:tab w:val="left" w:pos="381"/>
        </w:tabs>
        <w:rPr>
          <w:b/>
        </w:rPr>
      </w:pPr>
      <w:r>
        <w:rPr>
          <w:b/>
        </w:rPr>
        <w:t>6</w:t>
      </w:r>
      <w:r w:rsidR="00E75DD5" w:rsidRPr="00E75DD5">
        <w:rPr>
          <w:b/>
        </w:rPr>
        <w:t>.</w:t>
      </w:r>
      <w:r w:rsidR="00E75DD5">
        <w:rPr>
          <w:b/>
        </w:rPr>
        <w:t xml:space="preserve"> </w:t>
      </w:r>
      <w:r w:rsidR="003B537E">
        <w:rPr>
          <w:b/>
        </w:rPr>
        <w:t>A b</w:t>
      </w:r>
      <w:r w:rsidR="00C40BA5" w:rsidRPr="00E75DD5">
        <w:rPr>
          <w:b/>
        </w:rPr>
        <w:t>rief one-page narrative describing the SIC’s progress on goals established during the previous school year as well as any new goals established for the current year – 15 points</w:t>
      </w:r>
    </w:p>
    <w:p w14:paraId="5E4A26B1" w14:textId="77777777" w:rsidR="004A1E82" w:rsidRDefault="004A1E82" w:rsidP="00E75DD5">
      <w:pPr>
        <w:pStyle w:val="BodyText"/>
        <w:spacing w:before="6"/>
        <w:rPr>
          <w:b/>
          <w:sz w:val="21"/>
        </w:rPr>
      </w:pPr>
    </w:p>
    <w:p w14:paraId="5DBB3601" w14:textId="3C16C551" w:rsidR="004A1E82" w:rsidRDefault="00C40BA5" w:rsidP="00E75DD5">
      <w:pPr>
        <w:ind w:right="183"/>
        <w:rPr>
          <w:i/>
        </w:rPr>
      </w:pPr>
      <w:r>
        <w:rPr>
          <w:i/>
        </w:rPr>
        <w:t xml:space="preserve">TIP: This narrative </w:t>
      </w:r>
      <w:r>
        <w:rPr>
          <w:i/>
          <w:u w:val="single"/>
        </w:rPr>
        <w:t>must not</w:t>
      </w:r>
      <w:r>
        <w:rPr>
          <w:i/>
        </w:rPr>
        <w:t xml:space="preserve"> be longer than one page, using 10 point or larger Times New Roman or Arial fonts </w:t>
      </w:r>
      <w:r>
        <w:rPr>
          <w:i/>
          <w:u w:val="single"/>
        </w:rPr>
        <w:t>only</w:t>
      </w:r>
      <w:r>
        <w:rPr>
          <w:i/>
        </w:rPr>
        <w:t>. Margins may not be less than .5". The narrative should demonstrate to the judges the SIC’s continuity of work from the 20</w:t>
      </w:r>
      <w:r w:rsidR="003B537E">
        <w:rPr>
          <w:i/>
        </w:rPr>
        <w:t>21</w:t>
      </w:r>
      <w:r>
        <w:rPr>
          <w:i/>
        </w:rPr>
        <w:t>-</w:t>
      </w:r>
      <w:r w:rsidR="00F2146A">
        <w:rPr>
          <w:i/>
        </w:rPr>
        <w:t>2</w:t>
      </w:r>
      <w:r w:rsidR="003B537E">
        <w:rPr>
          <w:i/>
        </w:rPr>
        <w:t>2</w:t>
      </w:r>
      <w:r>
        <w:rPr>
          <w:i/>
        </w:rPr>
        <w:t xml:space="preserve"> to the 20</w:t>
      </w:r>
      <w:r w:rsidR="00F2146A">
        <w:rPr>
          <w:i/>
        </w:rPr>
        <w:t>2</w:t>
      </w:r>
      <w:r w:rsidR="003B537E">
        <w:rPr>
          <w:i/>
        </w:rPr>
        <w:t>2</w:t>
      </w:r>
      <w:r>
        <w:rPr>
          <w:i/>
        </w:rPr>
        <w:t>-</w:t>
      </w:r>
      <w:r w:rsidR="00F62C70">
        <w:rPr>
          <w:i/>
        </w:rPr>
        <w:t>2</w:t>
      </w:r>
      <w:r w:rsidR="003B537E">
        <w:rPr>
          <w:i/>
        </w:rPr>
        <w:t>3</w:t>
      </w:r>
      <w:r>
        <w:rPr>
          <w:i/>
        </w:rPr>
        <w:t xml:space="preserve"> school year. It should briefly reflect on the goals and projects identified by the SIC during the previous school year, highlight outcomes/results, and provide information on the SIC’s next steps in achieving existing and/or new goals during the current school year.</w:t>
      </w:r>
      <w:r w:rsidR="00F2146A">
        <w:rPr>
          <w:i/>
        </w:rPr>
        <w:t xml:space="preserve"> It is suggested that SICs also briefly address the impact, if any, that the COVID-19 pandemic ha</w:t>
      </w:r>
      <w:r w:rsidR="00460092">
        <w:rPr>
          <w:i/>
        </w:rPr>
        <w:t xml:space="preserve">s </w:t>
      </w:r>
      <w:r w:rsidR="00155B5B">
        <w:rPr>
          <w:i/>
        </w:rPr>
        <w:t>had</w:t>
      </w:r>
      <w:r w:rsidR="00460092">
        <w:rPr>
          <w:i/>
        </w:rPr>
        <w:t xml:space="preserve"> </w:t>
      </w:r>
      <w:r w:rsidR="00155B5B">
        <w:rPr>
          <w:i/>
        </w:rPr>
        <w:t xml:space="preserve">on </w:t>
      </w:r>
      <w:r w:rsidR="00460092">
        <w:rPr>
          <w:i/>
        </w:rPr>
        <w:t>the</w:t>
      </w:r>
      <w:r w:rsidR="00155B5B">
        <w:rPr>
          <w:i/>
        </w:rPr>
        <w:t xml:space="preserve"> </w:t>
      </w:r>
      <w:r w:rsidR="00460092">
        <w:rPr>
          <w:i/>
        </w:rPr>
        <w:t>SIC</w:t>
      </w:r>
      <w:r w:rsidR="00155B5B">
        <w:rPr>
          <w:i/>
        </w:rPr>
        <w:t>’s</w:t>
      </w:r>
      <w:r w:rsidR="00460092">
        <w:rPr>
          <w:i/>
        </w:rPr>
        <w:t xml:space="preserve"> priorities </w:t>
      </w:r>
      <w:r w:rsidR="00155B5B">
        <w:rPr>
          <w:i/>
        </w:rPr>
        <w:t>for school improvement this year.</w:t>
      </w:r>
      <w:r w:rsidR="00F2146A">
        <w:rPr>
          <w:i/>
        </w:rPr>
        <w:t xml:space="preserve"> </w:t>
      </w:r>
    </w:p>
    <w:p w14:paraId="7213BF2B" w14:textId="77777777" w:rsidR="004A1E82" w:rsidRDefault="004A1E82" w:rsidP="00E75DD5">
      <w:pPr>
        <w:pStyle w:val="BodyText"/>
        <w:spacing w:before="2"/>
        <w:rPr>
          <w:i/>
        </w:rPr>
      </w:pPr>
    </w:p>
    <w:p w14:paraId="7A99C9A8" w14:textId="1228FB04" w:rsidR="004A1E82" w:rsidRDefault="00C40BA5" w:rsidP="00E75DD5">
      <w:pPr>
        <w:pStyle w:val="BodyText"/>
        <w:ind w:right="165"/>
      </w:pPr>
      <w:r>
        <w:rPr>
          <w:b/>
        </w:rPr>
        <w:t xml:space="preserve">ADDITIONAL MATERIALS - </w:t>
      </w:r>
      <w:r>
        <w:t>Semi-finalists may submit additional evidence to support their application as an exemplary SIC. No additional points will be awarded for such materials, but they may be used by the Award</w:t>
      </w:r>
      <w:r w:rsidR="00DC2BC4">
        <w:t xml:space="preserve"> </w:t>
      </w:r>
      <w:r>
        <w:t>Committee to assist in assessing the overall quality of the application should it advance to the Winners Level.</w:t>
      </w:r>
    </w:p>
    <w:p w14:paraId="78DA27BE" w14:textId="77777777" w:rsidR="004A1E82" w:rsidRDefault="004A1E82" w:rsidP="00E75DD5">
      <w:pPr>
        <w:pStyle w:val="BodyText"/>
        <w:spacing w:before="10"/>
        <w:rPr>
          <w:sz w:val="21"/>
        </w:rPr>
      </w:pPr>
    </w:p>
    <w:p w14:paraId="64338BA6" w14:textId="77777777" w:rsidR="004A1E82" w:rsidRDefault="00C40BA5" w:rsidP="00E75DD5">
      <w:pPr>
        <w:pStyle w:val="BodyText"/>
        <w:ind w:right="165"/>
      </w:pPr>
      <w:r>
        <w:t>Additional materials may include, but are not limited to, items such as newsletters, videos and photos, event programs, newspaper articles, work plans, correspondence, or other items. These materials should add to the judges' understanding of how your SIC accomplished its goals and/or the outcomes or results of the SIC's actions. These materials may also be copied or republished by SC-SIC at some point in the future to assist other SICs in replicating or adapting similar activities for their schools.</w:t>
      </w:r>
    </w:p>
    <w:p w14:paraId="2881413D" w14:textId="77777777" w:rsidR="004A1E82" w:rsidRDefault="004A1E82" w:rsidP="00E75DD5">
      <w:pPr>
        <w:pStyle w:val="BodyText"/>
        <w:spacing w:before="1"/>
      </w:pPr>
    </w:p>
    <w:p w14:paraId="01B08426" w14:textId="77777777" w:rsidR="004A1E82" w:rsidRDefault="00C40BA5" w:rsidP="00E75DD5">
      <w:pPr>
        <w:pStyle w:val="BodyText"/>
        <w:spacing w:before="1"/>
        <w:ind w:right="172"/>
      </w:pPr>
      <w:r>
        <w:t xml:space="preserve">Materials need not fit inside the binder but should be clearly labeled so judges know to which school they belong. It is recommended that the SIC include one or more carefully chosen items; there is no need to submit a large amount of supportive material. </w:t>
      </w:r>
      <w:r>
        <w:rPr>
          <w:u w:val="single"/>
        </w:rPr>
        <w:t>These items will not be returned</w:t>
      </w:r>
      <w:r>
        <w:t>.</w:t>
      </w:r>
    </w:p>
    <w:p w14:paraId="6BCA681D" w14:textId="77777777" w:rsidR="004A1E82" w:rsidRDefault="004A1E82" w:rsidP="00E75DD5">
      <w:pPr>
        <w:pStyle w:val="BodyText"/>
        <w:rPr>
          <w:sz w:val="20"/>
        </w:rPr>
      </w:pPr>
    </w:p>
    <w:p w14:paraId="4F091739" w14:textId="77777777" w:rsidR="004A1E82" w:rsidRDefault="00C40BA5" w:rsidP="00E75DD5">
      <w:pPr>
        <w:spacing w:before="91"/>
        <w:ind w:right="606"/>
        <w:rPr>
          <w:i/>
        </w:rPr>
      </w:pPr>
      <w:r>
        <w:rPr>
          <w:i/>
        </w:rPr>
        <w:t>TIP: Be sure all items submitted relate specifically to your SIC! Make sure the judges can see how each item relates to activities in your Case Statement.</w:t>
      </w:r>
    </w:p>
    <w:p w14:paraId="2ACCCBD6" w14:textId="77777777" w:rsidR="00E75DD5" w:rsidRDefault="00E75DD5" w:rsidP="00E75DD5">
      <w:pPr>
        <w:spacing w:before="91"/>
        <w:ind w:right="606"/>
        <w:rPr>
          <w:i/>
        </w:rPr>
      </w:pPr>
    </w:p>
    <w:p w14:paraId="649123DD" w14:textId="77777777" w:rsidR="004A1E82" w:rsidRDefault="00C40BA5" w:rsidP="00E75DD5">
      <w:pPr>
        <w:rPr>
          <w:b/>
        </w:rPr>
      </w:pPr>
      <w:r>
        <w:rPr>
          <w:b/>
          <w:u w:val="thick"/>
        </w:rPr>
        <w:t>OVERALL LEVEL TWO APPLICATION REQUIREMENTS</w:t>
      </w:r>
    </w:p>
    <w:p w14:paraId="2F19BA97" w14:textId="77777777" w:rsidR="004A1E82" w:rsidRDefault="004A1E82" w:rsidP="00E75DD5">
      <w:pPr>
        <w:pStyle w:val="BodyText"/>
        <w:spacing w:before="11"/>
        <w:rPr>
          <w:b/>
          <w:sz w:val="21"/>
        </w:rPr>
      </w:pPr>
    </w:p>
    <w:p w14:paraId="0917FC83" w14:textId="2E385823" w:rsidR="004A1E82" w:rsidRDefault="00C40BA5" w:rsidP="00E75DD5">
      <w:pPr>
        <w:pStyle w:val="ListParagraph"/>
        <w:numPr>
          <w:ilvl w:val="0"/>
          <w:numId w:val="1"/>
        </w:numPr>
        <w:tabs>
          <w:tab w:val="left" w:pos="737"/>
        </w:tabs>
        <w:ind w:right="315"/>
        <w:rPr>
          <w:b/>
        </w:rPr>
      </w:pPr>
      <w:r>
        <w:rPr>
          <w:b/>
        </w:rPr>
        <w:t xml:space="preserve">Submissions </w:t>
      </w:r>
      <w:r w:rsidR="0034574E">
        <w:rPr>
          <w:b/>
        </w:rPr>
        <w:t>must</w:t>
      </w:r>
      <w:r>
        <w:rPr>
          <w:b/>
        </w:rPr>
        <w:t xml:space="preserve"> be received in the SC-SIC office no later than </w:t>
      </w:r>
      <w:r>
        <w:rPr>
          <w:b/>
          <w:u w:val="thick"/>
        </w:rPr>
        <w:t>5:00 p.m.</w:t>
      </w:r>
      <w:r w:rsidR="0034574E">
        <w:rPr>
          <w:b/>
          <w:u w:val="thick"/>
        </w:rPr>
        <w:t xml:space="preserve"> Monday</w:t>
      </w:r>
      <w:r>
        <w:rPr>
          <w:b/>
          <w:u w:val="thick"/>
        </w:rPr>
        <w:t>, February 1</w:t>
      </w:r>
      <w:r w:rsidR="0034574E">
        <w:rPr>
          <w:b/>
          <w:u w:val="thick"/>
        </w:rPr>
        <w:t>3</w:t>
      </w:r>
      <w:r>
        <w:rPr>
          <w:b/>
          <w:u w:val="thick"/>
        </w:rPr>
        <w:t>, 20</w:t>
      </w:r>
      <w:r w:rsidR="00F62C70">
        <w:rPr>
          <w:b/>
          <w:u w:val="thick"/>
        </w:rPr>
        <w:t>2</w:t>
      </w:r>
      <w:r w:rsidR="0034574E">
        <w:rPr>
          <w:b/>
          <w:u w:val="thick"/>
        </w:rPr>
        <w:t>3</w:t>
      </w:r>
      <w:r>
        <w:rPr>
          <w:b/>
        </w:rPr>
        <w:t>.</w:t>
      </w:r>
    </w:p>
    <w:p w14:paraId="783EF644" w14:textId="77777777" w:rsidR="004A1E82" w:rsidRDefault="004A1E82" w:rsidP="00E75DD5">
      <w:pPr>
        <w:pStyle w:val="BodyText"/>
        <w:spacing w:before="11"/>
        <w:rPr>
          <w:b/>
          <w:sz w:val="21"/>
        </w:rPr>
      </w:pPr>
    </w:p>
    <w:p w14:paraId="227A9640" w14:textId="77777777" w:rsidR="004A1E82" w:rsidRDefault="00C40BA5" w:rsidP="00E75DD5">
      <w:pPr>
        <w:pStyle w:val="ListParagraph"/>
        <w:numPr>
          <w:ilvl w:val="0"/>
          <w:numId w:val="1"/>
        </w:numPr>
        <w:tabs>
          <w:tab w:val="left" w:pos="737"/>
        </w:tabs>
        <w:ind w:right="289"/>
        <w:rPr>
          <w:b/>
        </w:rPr>
      </w:pPr>
      <w:r>
        <w:rPr>
          <w:b/>
        </w:rPr>
        <w:t xml:space="preserve">Use of font sizes, styles, or margins other than those specified in the application requirements above will result in an </w:t>
      </w:r>
      <w:r>
        <w:rPr>
          <w:b/>
          <w:u w:val="thick"/>
        </w:rPr>
        <w:t>automatic deduction of five (5) points</w:t>
      </w:r>
      <w:r>
        <w:rPr>
          <w:b/>
        </w:rPr>
        <w:t xml:space="preserve"> from the application’s overall</w:t>
      </w:r>
      <w:r>
        <w:rPr>
          <w:b/>
          <w:spacing w:val="-20"/>
        </w:rPr>
        <w:t xml:space="preserve"> </w:t>
      </w:r>
      <w:r>
        <w:rPr>
          <w:b/>
        </w:rPr>
        <w:t>score.</w:t>
      </w:r>
    </w:p>
    <w:p w14:paraId="53E2DF5A" w14:textId="77777777" w:rsidR="004A1E82" w:rsidRDefault="004A1E82" w:rsidP="00E75DD5">
      <w:pPr>
        <w:pStyle w:val="BodyText"/>
        <w:rPr>
          <w:b/>
        </w:rPr>
      </w:pPr>
    </w:p>
    <w:p w14:paraId="419F7230" w14:textId="7CC69582" w:rsidR="004A1E82" w:rsidRDefault="00C40BA5" w:rsidP="00E75DD5">
      <w:pPr>
        <w:pStyle w:val="ListParagraph"/>
        <w:numPr>
          <w:ilvl w:val="0"/>
          <w:numId w:val="1"/>
        </w:numPr>
        <w:tabs>
          <w:tab w:val="left" w:pos="737"/>
        </w:tabs>
        <w:ind w:right="285"/>
        <w:rPr>
          <w:b/>
        </w:rPr>
      </w:pPr>
      <w:r>
        <w:rPr>
          <w:b/>
        </w:rPr>
        <w:t>Level Two application narratives exceeding the one (1) page maximum specified above will result</w:t>
      </w:r>
      <w:r>
        <w:rPr>
          <w:b/>
          <w:spacing w:val="-30"/>
        </w:rPr>
        <w:t xml:space="preserve"> </w:t>
      </w:r>
      <w:r>
        <w:rPr>
          <w:b/>
        </w:rPr>
        <w:t xml:space="preserve">in an </w:t>
      </w:r>
      <w:r>
        <w:rPr>
          <w:b/>
          <w:u w:val="thick"/>
        </w:rPr>
        <w:t>automatic deduction of five (5) points</w:t>
      </w:r>
      <w:r>
        <w:rPr>
          <w:b/>
        </w:rPr>
        <w:t xml:space="preserve"> from the application’s overall</w:t>
      </w:r>
      <w:r>
        <w:rPr>
          <w:b/>
          <w:spacing w:val="-9"/>
        </w:rPr>
        <w:t xml:space="preserve"> </w:t>
      </w:r>
      <w:r>
        <w:rPr>
          <w:b/>
        </w:rPr>
        <w:t>score.</w:t>
      </w:r>
    </w:p>
    <w:p w14:paraId="1CEC63E5" w14:textId="77777777" w:rsidR="004A1E82" w:rsidRDefault="004A1E82" w:rsidP="00E75DD5">
      <w:pPr>
        <w:pStyle w:val="BodyText"/>
        <w:rPr>
          <w:b/>
        </w:rPr>
      </w:pPr>
    </w:p>
    <w:p w14:paraId="33C11478" w14:textId="5A0B22ED" w:rsidR="004A1E82" w:rsidRDefault="00C40BA5" w:rsidP="00E75DD5">
      <w:pPr>
        <w:pStyle w:val="ListParagraph"/>
        <w:numPr>
          <w:ilvl w:val="0"/>
          <w:numId w:val="1"/>
        </w:numPr>
        <w:tabs>
          <w:tab w:val="left" w:pos="737"/>
        </w:tabs>
        <w:ind w:right="611"/>
        <w:rPr>
          <w:b/>
        </w:rPr>
      </w:pPr>
      <w:r>
        <w:rPr>
          <w:b/>
        </w:rPr>
        <w:t xml:space="preserve">SICs are </w:t>
      </w:r>
      <w:r>
        <w:rPr>
          <w:b/>
          <w:u w:val="thick"/>
        </w:rPr>
        <w:t>strongly discouraged</w:t>
      </w:r>
      <w:r>
        <w:rPr>
          <w:b/>
        </w:rPr>
        <w:t xml:space="preserve"> from using plastic sheet protectors </w:t>
      </w:r>
      <w:r w:rsidR="00DC2BC4">
        <w:rPr>
          <w:b/>
        </w:rPr>
        <w:t xml:space="preserve">or sleeves </w:t>
      </w:r>
      <w:r>
        <w:rPr>
          <w:b/>
        </w:rPr>
        <w:t>for any part of the application other than submissions that cannot readily be three-hole</w:t>
      </w:r>
      <w:r>
        <w:rPr>
          <w:b/>
          <w:spacing w:val="-11"/>
        </w:rPr>
        <w:t xml:space="preserve"> </w:t>
      </w:r>
      <w:r>
        <w:rPr>
          <w:b/>
        </w:rPr>
        <w:t>punched.</w:t>
      </w:r>
    </w:p>
    <w:p w14:paraId="113B15FD" w14:textId="77777777" w:rsidR="004A1E82" w:rsidRDefault="004A1E82" w:rsidP="00E75DD5">
      <w:pPr>
        <w:pStyle w:val="BodyText"/>
        <w:spacing w:before="9"/>
        <w:rPr>
          <w:b/>
          <w:sz w:val="21"/>
        </w:rPr>
      </w:pPr>
    </w:p>
    <w:p w14:paraId="22C74EF2" w14:textId="03CA4A8A" w:rsidR="004A1E82" w:rsidRDefault="00C40BA5" w:rsidP="00E75DD5">
      <w:pPr>
        <w:pStyle w:val="ListParagraph"/>
        <w:numPr>
          <w:ilvl w:val="0"/>
          <w:numId w:val="1"/>
        </w:numPr>
        <w:tabs>
          <w:tab w:val="left" w:pos="737"/>
        </w:tabs>
        <w:ind w:right="517"/>
        <w:jc w:val="both"/>
        <w:rPr>
          <w:b/>
        </w:rPr>
      </w:pPr>
      <w:r>
        <w:rPr>
          <w:b/>
        </w:rPr>
        <w:t>Level Two binders may be submitted by US Mail, FedEx</w:t>
      </w:r>
      <w:r w:rsidR="005D65D3">
        <w:rPr>
          <w:b/>
        </w:rPr>
        <w:t xml:space="preserve"> </w:t>
      </w:r>
      <w:r>
        <w:rPr>
          <w:b/>
        </w:rPr>
        <w:t>or UPS</w:t>
      </w:r>
      <w:r w:rsidR="005D65D3">
        <w:rPr>
          <w:b/>
        </w:rPr>
        <w:t>,</w:t>
      </w:r>
      <w:r>
        <w:rPr>
          <w:b/>
        </w:rPr>
        <w:t xml:space="preserve"> or delivered by hand </w:t>
      </w:r>
      <w:r>
        <w:rPr>
          <w:b/>
          <w:u w:val="thick"/>
        </w:rPr>
        <w:t>only</w:t>
      </w:r>
      <w:r>
        <w:rPr>
          <w:b/>
        </w:rPr>
        <w:t>; they</w:t>
      </w:r>
      <w:r>
        <w:rPr>
          <w:b/>
          <w:u w:val="thick"/>
        </w:rPr>
        <w:t xml:space="preserve"> may not</w:t>
      </w:r>
      <w:r>
        <w:rPr>
          <w:b/>
        </w:rPr>
        <w:t xml:space="preserve"> be submitted by email</w:t>
      </w:r>
      <w:r w:rsidR="002452AD">
        <w:rPr>
          <w:b/>
        </w:rPr>
        <w:t>.</w:t>
      </w:r>
      <w:r>
        <w:rPr>
          <w:b/>
        </w:rPr>
        <w:t xml:space="preserve"> Mail/delivery addresses for Level Two submissions are the same as those listed under the instructions for Level One</w:t>
      </w:r>
      <w:r>
        <w:rPr>
          <w:b/>
          <w:spacing w:val="-16"/>
        </w:rPr>
        <w:t xml:space="preserve"> </w:t>
      </w:r>
      <w:r>
        <w:rPr>
          <w:b/>
        </w:rPr>
        <w:t>applications.</w:t>
      </w:r>
    </w:p>
    <w:p w14:paraId="279AB1DF" w14:textId="77777777" w:rsidR="005D65D3" w:rsidRPr="005D65D3" w:rsidRDefault="005D65D3" w:rsidP="005D65D3">
      <w:pPr>
        <w:tabs>
          <w:tab w:val="left" w:pos="737"/>
        </w:tabs>
        <w:ind w:right="517"/>
        <w:jc w:val="both"/>
        <w:rPr>
          <w:b/>
        </w:rPr>
      </w:pPr>
    </w:p>
    <w:p w14:paraId="2B846057" w14:textId="77777777" w:rsidR="00801F68" w:rsidRDefault="00801F68">
      <w:pPr>
        <w:spacing w:before="72"/>
        <w:ind w:left="878" w:right="838"/>
        <w:jc w:val="center"/>
        <w:rPr>
          <w:b/>
          <w:sz w:val="24"/>
        </w:rPr>
      </w:pPr>
    </w:p>
    <w:p w14:paraId="4CD3AE74" w14:textId="77777777" w:rsidR="00801F68" w:rsidRDefault="00801F68">
      <w:pPr>
        <w:spacing w:before="72"/>
        <w:ind w:left="878" w:right="838"/>
        <w:jc w:val="center"/>
        <w:rPr>
          <w:b/>
          <w:sz w:val="24"/>
        </w:rPr>
      </w:pPr>
    </w:p>
    <w:p w14:paraId="5E8AF0FE" w14:textId="77777777" w:rsidR="00801F68" w:rsidRDefault="00801F68">
      <w:pPr>
        <w:spacing w:before="72"/>
        <w:ind w:left="878" w:right="838"/>
        <w:jc w:val="center"/>
        <w:rPr>
          <w:b/>
          <w:sz w:val="24"/>
        </w:rPr>
      </w:pPr>
    </w:p>
    <w:p w14:paraId="6AFA0970" w14:textId="6FD87845" w:rsidR="004A1E82" w:rsidRDefault="00C40BA5">
      <w:pPr>
        <w:spacing w:before="72"/>
        <w:ind w:left="878" w:right="838"/>
        <w:jc w:val="center"/>
        <w:rPr>
          <w:b/>
          <w:i/>
          <w:sz w:val="24"/>
        </w:rPr>
      </w:pPr>
      <w:r>
        <w:rPr>
          <w:b/>
          <w:sz w:val="24"/>
        </w:rPr>
        <w:lastRenderedPageBreak/>
        <w:t>SC-SIC 20</w:t>
      </w:r>
      <w:r w:rsidR="005D65D3">
        <w:rPr>
          <w:b/>
          <w:sz w:val="24"/>
        </w:rPr>
        <w:t>2</w:t>
      </w:r>
      <w:r w:rsidR="00E87E0B">
        <w:rPr>
          <w:b/>
          <w:sz w:val="24"/>
        </w:rPr>
        <w:t>3</w:t>
      </w:r>
      <w:r>
        <w:rPr>
          <w:b/>
          <w:sz w:val="24"/>
        </w:rPr>
        <w:t xml:space="preserve"> </w:t>
      </w:r>
      <w:r>
        <w:rPr>
          <w:b/>
          <w:i/>
          <w:sz w:val="24"/>
        </w:rPr>
        <w:t>Riley Award</w:t>
      </w:r>
    </w:p>
    <w:p w14:paraId="15490859" w14:textId="77777777" w:rsidR="004A1E82" w:rsidRDefault="00C40BA5">
      <w:pPr>
        <w:pStyle w:val="Heading1"/>
        <w:ind w:right="838"/>
        <w:jc w:val="center"/>
      </w:pPr>
      <w:r>
        <w:t>WINNERS LEVEL</w:t>
      </w:r>
    </w:p>
    <w:p w14:paraId="2DD1FF25" w14:textId="77777777" w:rsidR="004A1E82" w:rsidRDefault="004A1E82">
      <w:pPr>
        <w:pStyle w:val="BodyText"/>
        <w:spacing w:before="9"/>
        <w:rPr>
          <w:b/>
          <w:sz w:val="23"/>
        </w:rPr>
      </w:pPr>
    </w:p>
    <w:p w14:paraId="6C360CD9" w14:textId="6DE3CC0D" w:rsidR="004A1E82" w:rsidRDefault="00C40BA5">
      <w:pPr>
        <w:pStyle w:val="BodyText"/>
        <w:ind w:left="160" w:right="221"/>
        <w:rPr>
          <w:b/>
        </w:rPr>
      </w:pPr>
      <w:r>
        <w:t xml:space="preserve">The five (5) finalists selected by the SC-SIC Board of Trustees Awards Committee for the Winners Level will be notified of their status by </w:t>
      </w:r>
      <w:r w:rsidR="002452AD">
        <w:t>Wednesday</w:t>
      </w:r>
      <w:r>
        <w:rPr>
          <w:b/>
        </w:rPr>
        <w:t xml:space="preserve">, March </w:t>
      </w:r>
      <w:r w:rsidR="00E87E0B">
        <w:rPr>
          <w:b/>
        </w:rPr>
        <w:t>8</w:t>
      </w:r>
      <w:r>
        <w:rPr>
          <w:b/>
        </w:rPr>
        <w:t>, 20</w:t>
      </w:r>
      <w:r w:rsidR="005D65D3">
        <w:rPr>
          <w:b/>
        </w:rPr>
        <w:t>2</w:t>
      </w:r>
      <w:r w:rsidR="00E87E0B">
        <w:rPr>
          <w:b/>
        </w:rPr>
        <w:t>3</w:t>
      </w:r>
      <w:r>
        <w:rPr>
          <w:b/>
        </w:rPr>
        <w:t>.</w:t>
      </w:r>
    </w:p>
    <w:p w14:paraId="7097DBF0" w14:textId="77777777" w:rsidR="004A1E82" w:rsidRDefault="004A1E82">
      <w:pPr>
        <w:pStyle w:val="BodyText"/>
        <w:rPr>
          <w:b/>
        </w:rPr>
      </w:pPr>
    </w:p>
    <w:p w14:paraId="0CDD70D0" w14:textId="77777777" w:rsidR="004A1E82" w:rsidRDefault="00C40BA5">
      <w:pPr>
        <w:pStyle w:val="BodyText"/>
        <w:ind w:left="160" w:right="129"/>
      </w:pPr>
      <w:r>
        <w:t xml:space="preserve">An independent panel of judges with expertise in school/community activities and who do not currently serve on the SC-SIC Board of Trustees will review both Level One and Two applications from all five (5) finalists and will determine the winner of the </w:t>
      </w:r>
      <w:r>
        <w:rPr>
          <w:i/>
        </w:rPr>
        <w:t xml:space="preserve">Riley Award. </w:t>
      </w:r>
      <w:r>
        <w:t xml:space="preserve">Applications will be reviewed on their individual overall merits without point values assigned or the independent judges having knowledge of scores they received during Levels One and Two. The four (4) remaining finalists will receive </w:t>
      </w:r>
      <w:r>
        <w:rPr>
          <w:i/>
        </w:rPr>
        <w:t xml:space="preserve">Honorable Mention </w:t>
      </w:r>
      <w:r>
        <w:t>awards.</w:t>
      </w:r>
    </w:p>
    <w:p w14:paraId="263DA153" w14:textId="77777777" w:rsidR="004A1E82" w:rsidRDefault="004A1E82">
      <w:pPr>
        <w:pStyle w:val="BodyText"/>
        <w:spacing w:before="1"/>
      </w:pPr>
    </w:p>
    <w:p w14:paraId="2562A4C0" w14:textId="3E4FF946" w:rsidR="004A1E82" w:rsidRDefault="00C40BA5">
      <w:pPr>
        <w:pStyle w:val="BodyText"/>
        <w:ind w:left="160" w:right="116"/>
      </w:pPr>
      <w:r>
        <w:t>The recipient of the 20</w:t>
      </w:r>
      <w:r w:rsidR="00852E17">
        <w:t>2</w:t>
      </w:r>
      <w:r w:rsidR="00B62B15">
        <w:t>3</w:t>
      </w:r>
      <w:r>
        <w:t xml:space="preserve"> </w:t>
      </w:r>
      <w:r>
        <w:rPr>
          <w:i/>
        </w:rPr>
        <w:t xml:space="preserve">Riley Award </w:t>
      </w:r>
      <w:r>
        <w:t xml:space="preserve">will remain secret until the winner is announced </w:t>
      </w:r>
      <w:r w:rsidR="00B62B15">
        <w:t xml:space="preserve">by SC-SIC at an awards event in Spring 2023. </w:t>
      </w:r>
      <w:r>
        <w:t>Representatives from each of the five (5) finalist SICs will be invited to attend this event at no charge and asked to make a short presentation about their SIC’s</w:t>
      </w:r>
      <w:r>
        <w:rPr>
          <w:spacing w:val="-24"/>
        </w:rPr>
        <w:t xml:space="preserve"> </w:t>
      </w:r>
      <w:r>
        <w:t>work.</w:t>
      </w:r>
    </w:p>
    <w:p w14:paraId="54572B0C" w14:textId="77777777" w:rsidR="004A1E82" w:rsidRDefault="004A1E82">
      <w:pPr>
        <w:pStyle w:val="BodyText"/>
        <w:spacing w:before="11"/>
        <w:rPr>
          <w:sz w:val="21"/>
        </w:rPr>
      </w:pPr>
    </w:p>
    <w:p w14:paraId="5B870F4F" w14:textId="3E1D80E0" w:rsidR="00B62B15" w:rsidRDefault="00B62B15" w:rsidP="00B62B15">
      <w:pPr>
        <w:pStyle w:val="Heading2"/>
        <w:ind w:left="0"/>
      </w:pPr>
      <w:r>
        <w:t xml:space="preserve">  </w:t>
      </w:r>
      <w:r w:rsidR="00C40BA5">
        <w:t xml:space="preserve">Questions? Call 1-800-868-2232 or 803-777-7658, or email </w:t>
      </w:r>
      <w:hyperlink r:id="rId10" w:history="1">
        <w:r w:rsidR="00852E17" w:rsidRPr="00DF6C05">
          <w:rPr>
            <w:rStyle w:val="Hyperlink"/>
            <w:i/>
          </w:rPr>
          <w:t>utter@email.sc.edu</w:t>
        </w:r>
        <w:r w:rsidR="00852E17" w:rsidRPr="00DF6C05">
          <w:rPr>
            <w:rStyle w:val="Hyperlink"/>
          </w:rPr>
          <w:t xml:space="preserve">. </w:t>
        </w:r>
      </w:hyperlink>
      <w:r w:rsidR="00C40BA5">
        <w:t>Additional information on</w:t>
      </w:r>
    </w:p>
    <w:p w14:paraId="14D1902B" w14:textId="4715607F" w:rsidR="00B62B15" w:rsidRDefault="00C40BA5" w:rsidP="00B62B15">
      <w:pPr>
        <w:pStyle w:val="Heading2"/>
        <w:ind w:left="0"/>
      </w:pPr>
      <w:r>
        <w:t xml:space="preserve"> </w:t>
      </w:r>
      <w:r w:rsidR="00B62B15">
        <w:t xml:space="preserve"> </w:t>
      </w:r>
      <w:r>
        <w:t xml:space="preserve">the </w:t>
      </w:r>
      <w:r>
        <w:rPr>
          <w:i/>
        </w:rPr>
        <w:t xml:space="preserve">Dick and Tunky Riley Award for School Improvement Council Excellence </w:t>
      </w:r>
      <w:r>
        <w:t xml:space="preserve">is also available online at </w:t>
      </w:r>
      <w:r w:rsidR="00B62B15">
        <w:t xml:space="preserve">   </w:t>
      </w:r>
    </w:p>
    <w:p w14:paraId="040745EA" w14:textId="0CE5D484" w:rsidR="004A1E82" w:rsidRDefault="00B62B15" w:rsidP="00B62B15">
      <w:pPr>
        <w:pStyle w:val="Heading2"/>
        <w:ind w:left="0"/>
      </w:pPr>
      <w:r>
        <w:rPr>
          <w:i/>
        </w:rPr>
        <w:t xml:space="preserve">  </w:t>
      </w:r>
      <w:hyperlink r:id="rId11" w:history="1">
        <w:r w:rsidRPr="00F32872">
          <w:rPr>
            <w:rStyle w:val="Hyperlink"/>
            <w:i/>
          </w:rPr>
          <w:t>https://sic.sc.gov.</w:t>
        </w:r>
      </w:hyperlink>
      <w:r>
        <w:rPr>
          <w:i/>
        </w:rPr>
        <w:t xml:space="preserve"> </w:t>
      </w:r>
      <w:r w:rsidR="00C40BA5">
        <w:t>SC-SIC is not responsible for late, lost, or misdirected mail or deliveries.</w:t>
      </w:r>
    </w:p>
    <w:p w14:paraId="2611D077" w14:textId="77777777" w:rsidR="004A1E82" w:rsidRDefault="004A1E82">
      <w:pPr>
        <w:pStyle w:val="BodyText"/>
        <w:rPr>
          <w:b/>
        </w:rPr>
      </w:pPr>
    </w:p>
    <w:p w14:paraId="14773063" w14:textId="77777777" w:rsidR="004A1E82" w:rsidRDefault="00C40BA5">
      <w:pPr>
        <w:ind w:left="880" w:right="838"/>
        <w:jc w:val="center"/>
        <w:rPr>
          <w:b/>
        </w:rPr>
      </w:pPr>
      <w:r>
        <w:rPr>
          <w:b/>
        </w:rPr>
        <w:t>Applications not submitted according to these guidelines are subject to a deduction of points or possible disqualification.</w:t>
      </w:r>
    </w:p>
    <w:p w14:paraId="3B88008F" w14:textId="77777777" w:rsidR="004A1E82" w:rsidRDefault="004A1E82">
      <w:pPr>
        <w:pStyle w:val="BodyText"/>
        <w:spacing w:before="11"/>
        <w:rPr>
          <w:b/>
          <w:sz w:val="21"/>
        </w:rPr>
      </w:pPr>
    </w:p>
    <w:p w14:paraId="6B8A496F" w14:textId="0F269023" w:rsidR="004A1E82" w:rsidRDefault="00C40BA5">
      <w:pPr>
        <w:ind w:left="880" w:right="836"/>
        <w:jc w:val="center"/>
        <w:rPr>
          <w:b/>
        </w:rPr>
      </w:pPr>
      <w:r>
        <w:rPr>
          <w:b/>
        </w:rPr>
        <w:t xml:space="preserve">The decisions of </w:t>
      </w:r>
      <w:r w:rsidR="00852E17">
        <w:rPr>
          <w:b/>
        </w:rPr>
        <w:t xml:space="preserve">the </w:t>
      </w:r>
      <w:r>
        <w:rPr>
          <w:b/>
        </w:rPr>
        <w:t>award judges are final.</w:t>
      </w:r>
    </w:p>
    <w:sectPr w:rsidR="004A1E82">
      <w:pgSz w:w="12240" w:h="15840"/>
      <w:pgMar w:top="920" w:right="960" w:bottom="1160" w:left="92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8FC3" w14:textId="77777777" w:rsidR="00123038" w:rsidRDefault="00123038">
      <w:r>
        <w:separator/>
      </w:r>
    </w:p>
  </w:endnote>
  <w:endnote w:type="continuationSeparator" w:id="0">
    <w:p w14:paraId="4B91C787" w14:textId="77777777" w:rsidR="00123038" w:rsidRDefault="0012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 Orphans">
    <w:altName w:val="Calibr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85858"/>
      <w:docPartObj>
        <w:docPartGallery w:val="Page Numbers (Bottom of Page)"/>
        <w:docPartUnique/>
      </w:docPartObj>
    </w:sdtPr>
    <w:sdtEndPr>
      <w:rPr>
        <w:noProof/>
      </w:rPr>
    </w:sdtEndPr>
    <w:sdtContent>
      <w:p w14:paraId="077B998D" w14:textId="70D51052" w:rsidR="00801F68" w:rsidRDefault="00801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31CA4" w14:textId="78C337AB" w:rsidR="004A1E82" w:rsidRDefault="004A1E8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6F01" w14:textId="77777777" w:rsidR="00123038" w:rsidRDefault="00123038">
      <w:r>
        <w:separator/>
      </w:r>
    </w:p>
  </w:footnote>
  <w:footnote w:type="continuationSeparator" w:id="0">
    <w:p w14:paraId="5DE99E25" w14:textId="77777777" w:rsidR="00123038" w:rsidRDefault="0012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F74"/>
    <w:multiLevelType w:val="hybridMultilevel"/>
    <w:tmpl w:val="D8CA3536"/>
    <w:lvl w:ilvl="0" w:tplc="D5220DDA">
      <w:numFmt w:val="bullet"/>
      <w:lvlText w:val=""/>
      <w:lvlJc w:val="left"/>
      <w:pPr>
        <w:ind w:left="736" w:hanging="288"/>
      </w:pPr>
      <w:rPr>
        <w:rFonts w:ascii="Symbol" w:eastAsia="Symbol" w:hAnsi="Symbol" w:cs="Symbol" w:hint="default"/>
        <w:w w:val="100"/>
        <w:sz w:val="22"/>
        <w:szCs w:val="22"/>
        <w:lang w:val="en-US" w:eastAsia="en-US" w:bidi="en-US"/>
      </w:rPr>
    </w:lvl>
    <w:lvl w:ilvl="1" w:tplc="C7D26D68">
      <w:numFmt w:val="bullet"/>
      <w:lvlText w:val="•"/>
      <w:lvlJc w:val="left"/>
      <w:pPr>
        <w:ind w:left="1702" w:hanging="288"/>
      </w:pPr>
      <w:rPr>
        <w:rFonts w:hint="default"/>
        <w:lang w:val="en-US" w:eastAsia="en-US" w:bidi="en-US"/>
      </w:rPr>
    </w:lvl>
    <w:lvl w:ilvl="2" w:tplc="A8426A52">
      <w:numFmt w:val="bullet"/>
      <w:lvlText w:val="•"/>
      <w:lvlJc w:val="left"/>
      <w:pPr>
        <w:ind w:left="2664" w:hanging="288"/>
      </w:pPr>
      <w:rPr>
        <w:rFonts w:hint="default"/>
        <w:lang w:val="en-US" w:eastAsia="en-US" w:bidi="en-US"/>
      </w:rPr>
    </w:lvl>
    <w:lvl w:ilvl="3" w:tplc="4EEAFB30">
      <w:numFmt w:val="bullet"/>
      <w:lvlText w:val="•"/>
      <w:lvlJc w:val="left"/>
      <w:pPr>
        <w:ind w:left="3626" w:hanging="288"/>
      </w:pPr>
      <w:rPr>
        <w:rFonts w:hint="default"/>
        <w:lang w:val="en-US" w:eastAsia="en-US" w:bidi="en-US"/>
      </w:rPr>
    </w:lvl>
    <w:lvl w:ilvl="4" w:tplc="15C804AE">
      <w:numFmt w:val="bullet"/>
      <w:lvlText w:val="•"/>
      <w:lvlJc w:val="left"/>
      <w:pPr>
        <w:ind w:left="4588" w:hanging="288"/>
      </w:pPr>
      <w:rPr>
        <w:rFonts w:hint="default"/>
        <w:lang w:val="en-US" w:eastAsia="en-US" w:bidi="en-US"/>
      </w:rPr>
    </w:lvl>
    <w:lvl w:ilvl="5" w:tplc="EE2A73C2">
      <w:numFmt w:val="bullet"/>
      <w:lvlText w:val="•"/>
      <w:lvlJc w:val="left"/>
      <w:pPr>
        <w:ind w:left="5550" w:hanging="288"/>
      </w:pPr>
      <w:rPr>
        <w:rFonts w:hint="default"/>
        <w:lang w:val="en-US" w:eastAsia="en-US" w:bidi="en-US"/>
      </w:rPr>
    </w:lvl>
    <w:lvl w:ilvl="6" w:tplc="4C3C2196">
      <w:numFmt w:val="bullet"/>
      <w:lvlText w:val="•"/>
      <w:lvlJc w:val="left"/>
      <w:pPr>
        <w:ind w:left="6512" w:hanging="288"/>
      </w:pPr>
      <w:rPr>
        <w:rFonts w:hint="default"/>
        <w:lang w:val="en-US" w:eastAsia="en-US" w:bidi="en-US"/>
      </w:rPr>
    </w:lvl>
    <w:lvl w:ilvl="7" w:tplc="B8EA69FE">
      <w:numFmt w:val="bullet"/>
      <w:lvlText w:val="•"/>
      <w:lvlJc w:val="left"/>
      <w:pPr>
        <w:ind w:left="7474" w:hanging="288"/>
      </w:pPr>
      <w:rPr>
        <w:rFonts w:hint="default"/>
        <w:lang w:val="en-US" w:eastAsia="en-US" w:bidi="en-US"/>
      </w:rPr>
    </w:lvl>
    <w:lvl w:ilvl="8" w:tplc="A1EC64E2">
      <w:numFmt w:val="bullet"/>
      <w:lvlText w:val="•"/>
      <w:lvlJc w:val="left"/>
      <w:pPr>
        <w:ind w:left="8436" w:hanging="288"/>
      </w:pPr>
      <w:rPr>
        <w:rFonts w:hint="default"/>
        <w:lang w:val="en-US" w:eastAsia="en-US" w:bidi="en-US"/>
      </w:rPr>
    </w:lvl>
  </w:abstractNum>
  <w:abstractNum w:abstractNumId="1" w15:restartNumberingAfterBreak="0">
    <w:nsid w:val="0D842E2A"/>
    <w:multiLevelType w:val="hybridMultilevel"/>
    <w:tmpl w:val="9998D7AC"/>
    <w:lvl w:ilvl="0" w:tplc="14D0CC1E">
      <w:numFmt w:val="decimal"/>
      <w:lvlText w:val="%1."/>
      <w:lvlJc w:val="left"/>
      <w:pPr>
        <w:ind w:left="380" w:hanging="221"/>
      </w:pPr>
      <w:rPr>
        <w:rFonts w:ascii="Times New Roman" w:eastAsia="Times New Roman" w:hAnsi="Times New Roman" w:cs="Times New Roman"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50A85"/>
    <w:multiLevelType w:val="hybridMultilevel"/>
    <w:tmpl w:val="A928D67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43DE619A"/>
    <w:multiLevelType w:val="hybridMultilevel"/>
    <w:tmpl w:val="37622C4C"/>
    <w:lvl w:ilvl="0" w:tplc="CFF8022C">
      <w:numFmt w:val="bullet"/>
      <w:lvlText w:val=""/>
      <w:lvlJc w:val="left"/>
      <w:pPr>
        <w:ind w:left="736" w:hanging="288"/>
      </w:pPr>
      <w:rPr>
        <w:rFonts w:ascii="Symbol" w:eastAsia="Symbol" w:hAnsi="Symbol" w:cs="Symbol" w:hint="default"/>
        <w:w w:val="100"/>
        <w:sz w:val="22"/>
        <w:szCs w:val="22"/>
        <w:lang w:val="en-US" w:eastAsia="en-US" w:bidi="en-US"/>
      </w:rPr>
    </w:lvl>
    <w:lvl w:ilvl="1" w:tplc="A46AECD2">
      <w:numFmt w:val="bullet"/>
      <w:lvlText w:val="•"/>
      <w:lvlJc w:val="left"/>
      <w:pPr>
        <w:ind w:left="1702" w:hanging="288"/>
      </w:pPr>
      <w:rPr>
        <w:rFonts w:hint="default"/>
        <w:lang w:val="en-US" w:eastAsia="en-US" w:bidi="en-US"/>
      </w:rPr>
    </w:lvl>
    <w:lvl w:ilvl="2" w:tplc="DA56C2EC">
      <w:numFmt w:val="bullet"/>
      <w:lvlText w:val="•"/>
      <w:lvlJc w:val="left"/>
      <w:pPr>
        <w:ind w:left="2664" w:hanging="288"/>
      </w:pPr>
      <w:rPr>
        <w:rFonts w:hint="default"/>
        <w:lang w:val="en-US" w:eastAsia="en-US" w:bidi="en-US"/>
      </w:rPr>
    </w:lvl>
    <w:lvl w:ilvl="3" w:tplc="81BEF92A">
      <w:numFmt w:val="bullet"/>
      <w:lvlText w:val="•"/>
      <w:lvlJc w:val="left"/>
      <w:pPr>
        <w:ind w:left="3626" w:hanging="288"/>
      </w:pPr>
      <w:rPr>
        <w:rFonts w:hint="default"/>
        <w:lang w:val="en-US" w:eastAsia="en-US" w:bidi="en-US"/>
      </w:rPr>
    </w:lvl>
    <w:lvl w:ilvl="4" w:tplc="59941BC4">
      <w:numFmt w:val="bullet"/>
      <w:lvlText w:val="•"/>
      <w:lvlJc w:val="left"/>
      <w:pPr>
        <w:ind w:left="4588" w:hanging="288"/>
      </w:pPr>
      <w:rPr>
        <w:rFonts w:hint="default"/>
        <w:lang w:val="en-US" w:eastAsia="en-US" w:bidi="en-US"/>
      </w:rPr>
    </w:lvl>
    <w:lvl w:ilvl="5" w:tplc="B0DA0C12">
      <w:numFmt w:val="bullet"/>
      <w:lvlText w:val="•"/>
      <w:lvlJc w:val="left"/>
      <w:pPr>
        <w:ind w:left="5550" w:hanging="288"/>
      </w:pPr>
      <w:rPr>
        <w:rFonts w:hint="default"/>
        <w:lang w:val="en-US" w:eastAsia="en-US" w:bidi="en-US"/>
      </w:rPr>
    </w:lvl>
    <w:lvl w:ilvl="6" w:tplc="86E23232">
      <w:numFmt w:val="bullet"/>
      <w:lvlText w:val="•"/>
      <w:lvlJc w:val="left"/>
      <w:pPr>
        <w:ind w:left="6512" w:hanging="288"/>
      </w:pPr>
      <w:rPr>
        <w:rFonts w:hint="default"/>
        <w:lang w:val="en-US" w:eastAsia="en-US" w:bidi="en-US"/>
      </w:rPr>
    </w:lvl>
    <w:lvl w:ilvl="7" w:tplc="2B4EAACA">
      <w:numFmt w:val="bullet"/>
      <w:lvlText w:val="•"/>
      <w:lvlJc w:val="left"/>
      <w:pPr>
        <w:ind w:left="7474" w:hanging="288"/>
      </w:pPr>
      <w:rPr>
        <w:rFonts w:hint="default"/>
        <w:lang w:val="en-US" w:eastAsia="en-US" w:bidi="en-US"/>
      </w:rPr>
    </w:lvl>
    <w:lvl w:ilvl="8" w:tplc="92764C60">
      <w:numFmt w:val="bullet"/>
      <w:lvlText w:val="•"/>
      <w:lvlJc w:val="left"/>
      <w:pPr>
        <w:ind w:left="8436" w:hanging="288"/>
      </w:pPr>
      <w:rPr>
        <w:rFonts w:hint="default"/>
        <w:lang w:val="en-US" w:eastAsia="en-US" w:bidi="en-US"/>
      </w:rPr>
    </w:lvl>
  </w:abstractNum>
  <w:abstractNum w:abstractNumId="4" w15:restartNumberingAfterBreak="0">
    <w:nsid w:val="46172318"/>
    <w:multiLevelType w:val="hybridMultilevel"/>
    <w:tmpl w:val="0B4CDEFC"/>
    <w:lvl w:ilvl="0" w:tplc="FC54D172">
      <w:start w:val="1"/>
      <w:numFmt w:val="decimal"/>
      <w:lvlText w:val="%1."/>
      <w:lvlJc w:val="left"/>
      <w:pPr>
        <w:ind w:left="380" w:hanging="221"/>
      </w:pPr>
      <w:rPr>
        <w:rFonts w:ascii="Times New Roman" w:eastAsia="Times New Roman" w:hAnsi="Times New Roman" w:cs="Times New Roman" w:hint="default"/>
        <w:b/>
        <w:bCs/>
        <w:w w:val="100"/>
        <w:sz w:val="22"/>
        <w:szCs w:val="22"/>
        <w:lang w:val="en-US" w:eastAsia="en-US" w:bidi="en-US"/>
      </w:rPr>
    </w:lvl>
    <w:lvl w:ilvl="1" w:tplc="7E864DBE">
      <w:numFmt w:val="bullet"/>
      <w:lvlText w:val=""/>
      <w:lvlJc w:val="left"/>
      <w:pPr>
        <w:ind w:left="736" w:hanging="288"/>
      </w:pPr>
      <w:rPr>
        <w:rFonts w:ascii="Symbol" w:eastAsia="Symbol" w:hAnsi="Symbol" w:cs="Symbol" w:hint="default"/>
        <w:w w:val="100"/>
        <w:sz w:val="22"/>
        <w:szCs w:val="22"/>
        <w:lang w:val="en-US" w:eastAsia="en-US" w:bidi="en-US"/>
      </w:rPr>
    </w:lvl>
    <w:lvl w:ilvl="2" w:tplc="FC4E0466">
      <w:numFmt w:val="bullet"/>
      <w:lvlText w:val=""/>
      <w:lvlJc w:val="left"/>
      <w:pPr>
        <w:ind w:left="880" w:hanging="288"/>
      </w:pPr>
      <w:rPr>
        <w:rFonts w:ascii="Symbol" w:eastAsia="Symbol" w:hAnsi="Symbol" w:cs="Symbol" w:hint="default"/>
        <w:w w:val="100"/>
        <w:sz w:val="22"/>
        <w:szCs w:val="22"/>
        <w:lang w:val="en-US" w:eastAsia="en-US" w:bidi="en-US"/>
      </w:rPr>
    </w:lvl>
    <w:lvl w:ilvl="3" w:tplc="3E5254A2">
      <w:numFmt w:val="bullet"/>
      <w:lvlText w:val="•"/>
      <w:lvlJc w:val="left"/>
      <w:pPr>
        <w:ind w:left="2065" w:hanging="288"/>
      </w:pPr>
      <w:rPr>
        <w:rFonts w:hint="default"/>
        <w:lang w:val="en-US" w:eastAsia="en-US" w:bidi="en-US"/>
      </w:rPr>
    </w:lvl>
    <w:lvl w:ilvl="4" w:tplc="50C65008">
      <w:numFmt w:val="bullet"/>
      <w:lvlText w:val="•"/>
      <w:lvlJc w:val="left"/>
      <w:pPr>
        <w:ind w:left="3250" w:hanging="288"/>
      </w:pPr>
      <w:rPr>
        <w:rFonts w:hint="default"/>
        <w:lang w:val="en-US" w:eastAsia="en-US" w:bidi="en-US"/>
      </w:rPr>
    </w:lvl>
    <w:lvl w:ilvl="5" w:tplc="96166284">
      <w:numFmt w:val="bullet"/>
      <w:lvlText w:val="•"/>
      <w:lvlJc w:val="left"/>
      <w:pPr>
        <w:ind w:left="4435" w:hanging="288"/>
      </w:pPr>
      <w:rPr>
        <w:rFonts w:hint="default"/>
        <w:lang w:val="en-US" w:eastAsia="en-US" w:bidi="en-US"/>
      </w:rPr>
    </w:lvl>
    <w:lvl w:ilvl="6" w:tplc="01184B58">
      <w:numFmt w:val="bullet"/>
      <w:lvlText w:val="•"/>
      <w:lvlJc w:val="left"/>
      <w:pPr>
        <w:ind w:left="5620" w:hanging="288"/>
      </w:pPr>
      <w:rPr>
        <w:rFonts w:hint="default"/>
        <w:lang w:val="en-US" w:eastAsia="en-US" w:bidi="en-US"/>
      </w:rPr>
    </w:lvl>
    <w:lvl w:ilvl="7" w:tplc="E0440B16">
      <w:numFmt w:val="bullet"/>
      <w:lvlText w:val="•"/>
      <w:lvlJc w:val="left"/>
      <w:pPr>
        <w:ind w:left="6805" w:hanging="288"/>
      </w:pPr>
      <w:rPr>
        <w:rFonts w:hint="default"/>
        <w:lang w:val="en-US" w:eastAsia="en-US" w:bidi="en-US"/>
      </w:rPr>
    </w:lvl>
    <w:lvl w:ilvl="8" w:tplc="C49E60F8">
      <w:numFmt w:val="bullet"/>
      <w:lvlText w:val="•"/>
      <w:lvlJc w:val="left"/>
      <w:pPr>
        <w:ind w:left="7990" w:hanging="288"/>
      </w:pPr>
      <w:rPr>
        <w:rFonts w:hint="default"/>
        <w:lang w:val="en-US" w:eastAsia="en-US" w:bidi="en-US"/>
      </w:rPr>
    </w:lvl>
  </w:abstractNum>
  <w:abstractNum w:abstractNumId="5" w15:restartNumberingAfterBreak="0">
    <w:nsid w:val="66D70F16"/>
    <w:multiLevelType w:val="hybridMultilevel"/>
    <w:tmpl w:val="F4C4C1D8"/>
    <w:lvl w:ilvl="0" w:tplc="004A5FF8">
      <w:start w:val="1"/>
      <w:numFmt w:val="decimal"/>
      <w:lvlText w:val="%1."/>
      <w:lvlJc w:val="left"/>
      <w:pPr>
        <w:ind w:left="380" w:hanging="221"/>
      </w:pPr>
      <w:rPr>
        <w:rFonts w:ascii="Times New Roman" w:eastAsia="Times New Roman" w:hAnsi="Times New Roman" w:cs="Times New Roman" w:hint="default"/>
        <w:b/>
        <w:bCs/>
        <w:w w:val="100"/>
        <w:sz w:val="22"/>
        <w:szCs w:val="22"/>
        <w:lang w:val="en-US" w:eastAsia="en-US" w:bidi="en-US"/>
      </w:rPr>
    </w:lvl>
    <w:lvl w:ilvl="1" w:tplc="0DEC7B7A">
      <w:numFmt w:val="bullet"/>
      <w:lvlText w:val="-"/>
      <w:lvlJc w:val="left"/>
      <w:pPr>
        <w:ind w:left="510" w:hanging="186"/>
      </w:pPr>
      <w:rPr>
        <w:rFonts w:ascii="Times New Roman" w:eastAsia="Times New Roman" w:hAnsi="Times New Roman" w:cs="Times New Roman" w:hint="default"/>
        <w:i/>
        <w:w w:val="100"/>
        <w:sz w:val="22"/>
        <w:szCs w:val="22"/>
        <w:lang w:val="en-US" w:eastAsia="en-US" w:bidi="en-US"/>
      </w:rPr>
    </w:lvl>
    <w:lvl w:ilvl="2" w:tplc="98EE5BDE">
      <w:numFmt w:val="bullet"/>
      <w:lvlText w:val="•"/>
      <w:lvlJc w:val="left"/>
      <w:pPr>
        <w:ind w:left="1613" w:hanging="186"/>
      </w:pPr>
      <w:rPr>
        <w:rFonts w:hint="default"/>
        <w:lang w:val="en-US" w:eastAsia="en-US" w:bidi="en-US"/>
      </w:rPr>
    </w:lvl>
    <w:lvl w:ilvl="3" w:tplc="BDB20804">
      <w:numFmt w:val="bullet"/>
      <w:lvlText w:val="•"/>
      <w:lvlJc w:val="left"/>
      <w:pPr>
        <w:ind w:left="2706" w:hanging="186"/>
      </w:pPr>
      <w:rPr>
        <w:rFonts w:hint="default"/>
        <w:lang w:val="en-US" w:eastAsia="en-US" w:bidi="en-US"/>
      </w:rPr>
    </w:lvl>
    <w:lvl w:ilvl="4" w:tplc="D826AE8A">
      <w:numFmt w:val="bullet"/>
      <w:lvlText w:val="•"/>
      <w:lvlJc w:val="left"/>
      <w:pPr>
        <w:ind w:left="3800" w:hanging="186"/>
      </w:pPr>
      <w:rPr>
        <w:rFonts w:hint="default"/>
        <w:lang w:val="en-US" w:eastAsia="en-US" w:bidi="en-US"/>
      </w:rPr>
    </w:lvl>
    <w:lvl w:ilvl="5" w:tplc="8CA640CA">
      <w:numFmt w:val="bullet"/>
      <w:lvlText w:val="•"/>
      <w:lvlJc w:val="left"/>
      <w:pPr>
        <w:ind w:left="4893" w:hanging="186"/>
      </w:pPr>
      <w:rPr>
        <w:rFonts w:hint="default"/>
        <w:lang w:val="en-US" w:eastAsia="en-US" w:bidi="en-US"/>
      </w:rPr>
    </w:lvl>
    <w:lvl w:ilvl="6" w:tplc="ED3476B0">
      <w:numFmt w:val="bullet"/>
      <w:lvlText w:val="•"/>
      <w:lvlJc w:val="left"/>
      <w:pPr>
        <w:ind w:left="5986" w:hanging="186"/>
      </w:pPr>
      <w:rPr>
        <w:rFonts w:hint="default"/>
        <w:lang w:val="en-US" w:eastAsia="en-US" w:bidi="en-US"/>
      </w:rPr>
    </w:lvl>
    <w:lvl w:ilvl="7" w:tplc="C414C97A">
      <w:numFmt w:val="bullet"/>
      <w:lvlText w:val="•"/>
      <w:lvlJc w:val="left"/>
      <w:pPr>
        <w:ind w:left="7080" w:hanging="186"/>
      </w:pPr>
      <w:rPr>
        <w:rFonts w:hint="default"/>
        <w:lang w:val="en-US" w:eastAsia="en-US" w:bidi="en-US"/>
      </w:rPr>
    </w:lvl>
    <w:lvl w:ilvl="8" w:tplc="DA022F3C">
      <w:numFmt w:val="bullet"/>
      <w:lvlText w:val="•"/>
      <w:lvlJc w:val="left"/>
      <w:pPr>
        <w:ind w:left="8173" w:hanging="186"/>
      </w:pPr>
      <w:rPr>
        <w:rFonts w:hint="default"/>
        <w:lang w:val="en-US" w:eastAsia="en-US" w:bidi="en-US"/>
      </w:rPr>
    </w:lvl>
  </w:abstractNum>
  <w:num w:numId="1" w16cid:durableId="1851604598">
    <w:abstractNumId w:val="0"/>
  </w:num>
  <w:num w:numId="2" w16cid:durableId="2090467953">
    <w:abstractNumId w:val="5"/>
  </w:num>
  <w:num w:numId="3" w16cid:durableId="1257204634">
    <w:abstractNumId w:val="4"/>
  </w:num>
  <w:num w:numId="4" w16cid:durableId="535703925">
    <w:abstractNumId w:val="3"/>
  </w:num>
  <w:num w:numId="5" w16cid:durableId="824711493">
    <w:abstractNumId w:val="1"/>
  </w:num>
  <w:num w:numId="6" w16cid:durableId="233709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82"/>
    <w:rsid w:val="00032706"/>
    <w:rsid w:val="00071A54"/>
    <w:rsid w:val="000763B0"/>
    <w:rsid w:val="00080BFC"/>
    <w:rsid w:val="0009753F"/>
    <w:rsid w:val="000C52CF"/>
    <w:rsid w:val="000C78B6"/>
    <w:rsid w:val="000E0F90"/>
    <w:rsid w:val="00115F63"/>
    <w:rsid w:val="00123038"/>
    <w:rsid w:val="00130C74"/>
    <w:rsid w:val="00134275"/>
    <w:rsid w:val="00140DA1"/>
    <w:rsid w:val="00155B5B"/>
    <w:rsid w:val="001A59F7"/>
    <w:rsid w:val="001B6928"/>
    <w:rsid w:val="001B7B5C"/>
    <w:rsid w:val="001F1DAB"/>
    <w:rsid w:val="002113CC"/>
    <w:rsid w:val="002452AD"/>
    <w:rsid w:val="00255E5C"/>
    <w:rsid w:val="002D1757"/>
    <w:rsid w:val="002E1F42"/>
    <w:rsid w:val="0034574E"/>
    <w:rsid w:val="00381391"/>
    <w:rsid w:val="0038214A"/>
    <w:rsid w:val="003B537E"/>
    <w:rsid w:val="003C7F68"/>
    <w:rsid w:val="003D3FBD"/>
    <w:rsid w:val="004158EF"/>
    <w:rsid w:val="004555F1"/>
    <w:rsid w:val="00460092"/>
    <w:rsid w:val="004623ED"/>
    <w:rsid w:val="00493016"/>
    <w:rsid w:val="00497C61"/>
    <w:rsid w:val="004A1E82"/>
    <w:rsid w:val="004F6584"/>
    <w:rsid w:val="00510297"/>
    <w:rsid w:val="005A31C2"/>
    <w:rsid w:val="005D121D"/>
    <w:rsid w:val="005D3D23"/>
    <w:rsid w:val="005D65D3"/>
    <w:rsid w:val="00624991"/>
    <w:rsid w:val="00676D1B"/>
    <w:rsid w:val="006B684E"/>
    <w:rsid w:val="006D49D0"/>
    <w:rsid w:val="006D5279"/>
    <w:rsid w:val="007069F4"/>
    <w:rsid w:val="00746E27"/>
    <w:rsid w:val="007873A8"/>
    <w:rsid w:val="007A048C"/>
    <w:rsid w:val="007C6A0B"/>
    <w:rsid w:val="007D2767"/>
    <w:rsid w:val="007F46A5"/>
    <w:rsid w:val="00801F68"/>
    <w:rsid w:val="00844775"/>
    <w:rsid w:val="00852E17"/>
    <w:rsid w:val="008550EB"/>
    <w:rsid w:val="008561D0"/>
    <w:rsid w:val="00861537"/>
    <w:rsid w:val="008816DE"/>
    <w:rsid w:val="00881B2B"/>
    <w:rsid w:val="008826F0"/>
    <w:rsid w:val="0095619B"/>
    <w:rsid w:val="009631D9"/>
    <w:rsid w:val="009C58C2"/>
    <w:rsid w:val="00A37DB8"/>
    <w:rsid w:val="00A679F7"/>
    <w:rsid w:val="00A80297"/>
    <w:rsid w:val="00A8753F"/>
    <w:rsid w:val="00A93FD8"/>
    <w:rsid w:val="00A95327"/>
    <w:rsid w:val="00AC01AF"/>
    <w:rsid w:val="00AE3D33"/>
    <w:rsid w:val="00B41131"/>
    <w:rsid w:val="00B43C31"/>
    <w:rsid w:val="00B62B15"/>
    <w:rsid w:val="00B67F1F"/>
    <w:rsid w:val="00BD6C62"/>
    <w:rsid w:val="00C17EB2"/>
    <w:rsid w:val="00C40BA5"/>
    <w:rsid w:val="00C61F44"/>
    <w:rsid w:val="00C70984"/>
    <w:rsid w:val="00C92A55"/>
    <w:rsid w:val="00CD5C6D"/>
    <w:rsid w:val="00D11795"/>
    <w:rsid w:val="00D270CB"/>
    <w:rsid w:val="00D55283"/>
    <w:rsid w:val="00D950CF"/>
    <w:rsid w:val="00DC2BC4"/>
    <w:rsid w:val="00DC350E"/>
    <w:rsid w:val="00DD7C97"/>
    <w:rsid w:val="00E023A2"/>
    <w:rsid w:val="00E37702"/>
    <w:rsid w:val="00E562B7"/>
    <w:rsid w:val="00E7047C"/>
    <w:rsid w:val="00E75DD5"/>
    <w:rsid w:val="00E7744C"/>
    <w:rsid w:val="00E87E0B"/>
    <w:rsid w:val="00EA3028"/>
    <w:rsid w:val="00EB661D"/>
    <w:rsid w:val="00EE4E6F"/>
    <w:rsid w:val="00F2146A"/>
    <w:rsid w:val="00F366EC"/>
    <w:rsid w:val="00F45876"/>
    <w:rsid w:val="00F62C70"/>
    <w:rsid w:val="00F641B6"/>
    <w:rsid w:val="00F647EA"/>
    <w:rsid w:val="00F963AC"/>
    <w:rsid w:val="00FB31F2"/>
    <w:rsid w:val="00FC0CAA"/>
    <w:rsid w:val="00FE450B"/>
    <w:rsid w:val="00FE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5758"/>
  <w15:docId w15:val="{9BAD54EA-DABC-4D5A-A772-B334F9AF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80"/>
      <w:outlineLvl w:val="0"/>
    </w:pPr>
    <w:rPr>
      <w:b/>
      <w:bCs/>
      <w:sz w:val="24"/>
      <w:szCs w:val="24"/>
    </w:rPr>
  </w:style>
  <w:style w:type="paragraph" w:styleId="Heading2">
    <w:name w:val="heading 2"/>
    <w:basedOn w:val="Normal"/>
    <w:uiPriority w:val="9"/>
    <w:unhideWhenUsed/>
    <w:qFormat/>
    <w:pPr>
      <w:ind w:left="73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36" w:hanging="288"/>
    </w:pPr>
  </w:style>
  <w:style w:type="paragraph" w:customStyle="1" w:styleId="TableParagraph">
    <w:name w:val="Table Paragraph"/>
    <w:basedOn w:val="Normal"/>
    <w:uiPriority w:val="1"/>
    <w:qFormat/>
    <w:pPr>
      <w:spacing w:line="233" w:lineRule="exact"/>
      <w:ind w:left="337"/>
    </w:pPr>
  </w:style>
  <w:style w:type="character" w:styleId="Hyperlink">
    <w:name w:val="Hyperlink"/>
    <w:basedOn w:val="DefaultParagraphFont"/>
    <w:uiPriority w:val="99"/>
    <w:unhideWhenUsed/>
    <w:rsid w:val="00D11795"/>
    <w:rPr>
      <w:color w:val="0000FF" w:themeColor="hyperlink"/>
      <w:u w:val="single"/>
    </w:rPr>
  </w:style>
  <w:style w:type="character" w:styleId="UnresolvedMention">
    <w:name w:val="Unresolved Mention"/>
    <w:basedOn w:val="DefaultParagraphFont"/>
    <w:uiPriority w:val="99"/>
    <w:semiHidden/>
    <w:unhideWhenUsed/>
    <w:rsid w:val="00D11795"/>
    <w:rPr>
      <w:color w:val="605E5C"/>
      <w:shd w:val="clear" w:color="auto" w:fill="E1DFDD"/>
    </w:rPr>
  </w:style>
  <w:style w:type="paragraph" w:styleId="BalloonText">
    <w:name w:val="Balloon Text"/>
    <w:basedOn w:val="Normal"/>
    <w:link w:val="BalloonTextChar"/>
    <w:uiPriority w:val="99"/>
    <w:semiHidden/>
    <w:unhideWhenUsed/>
    <w:rsid w:val="001B7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B5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EB661D"/>
    <w:rPr>
      <w:sz w:val="16"/>
      <w:szCs w:val="16"/>
    </w:rPr>
  </w:style>
  <w:style w:type="paragraph" w:styleId="CommentText">
    <w:name w:val="annotation text"/>
    <w:basedOn w:val="Normal"/>
    <w:link w:val="CommentTextChar"/>
    <w:uiPriority w:val="99"/>
    <w:semiHidden/>
    <w:unhideWhenUsed/>
    <w:rsid w:val="00EB661D"/>
    <w:rPr>
      <w:sz w:val="20"/>
      <w:szCs w:val="20"/>
    </w:rPr>
  </w:style>
  <w:style w:type="character" w:customStyle="1" w:styleId="CommentTextChar">
    <w:name w:val="Comment Text Char"/>
    <w:basedOn w:val="DefaultParagraphFont"/>
    <w:link w:val="CommentText"/>
    <w:uiPriority w:val="99"/>
    <w:semiHidden/>
    <w:rsid w:val="00EB661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B661D"/>
    <w:rPr>
      <w:b/>
      <w:bCs/>
    </w:rPr>
  </w:style>
  <w:style w:type="character" w:customStyle="1" w:styleId="CommentSubjectChar">
    <w:name w:val="Comment Subject Char"/>
    <w:basedOn w:val="CommentTextChar"/>
    <w:link w:val="CommentSubject"/>
    <w:uiPriority w:val="99"/>
    <w:semiHidden/>
    <w:rsid w:val="00EB661D"/>
    <w:rPr>
      <w:rFonts w:ascii="Times New Roman" w:eastAsia="Times New Roman" w:hAnsi="Times New Roman" w:cs="Times New Roman"/>
      <w:b/>
      <w:bCs/>
      <w:sz w:val="20"/>
      <w:szCs w:val="20"/>
      <w:lang w:bidi="en-US"/>
    </w:rPr>
  </w:style>
  <w:style w:type="paragraph" w:styleId="Revision">
    <w:name w:val="Revision"/>
    <w:hidden/>
    <w:uiPriority w:val="99"/>
    <w:semiHidden/>
    <w:rsid w:val="007C6A0B"/>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801F68"/>
    <w:pPr>
      <w:tabs>
        <w:tab w:val="center" w:pos="4680"/>
        <w:tab w:val="right" w:pos="9360"/>
      </w:tabs>
    </w:pPr>
  </w:style>
  <w:style w:type="character" w:customStyle="1" w:styleId="HeaderChar">
    <w:name w:val="Header Char"/>
    <w:basedOn w:val="DefaultParagraphFont"/>
    <w:link w:val="Header"/>
    <w:uiPriority w:val="99"/>
    <w:rsid w:val="00801F68"/>
    <w:rPr>
      <w:rFonts w:ascii="Times New Roman" w:eastAsia="Times New Roman" w:hAnsi="Times New Roman" w:cs="Times New Roman"/>
      <w:lang w:bidi="en-US"/>
    </w:rPr>
  </w:style>
  <w:style w:type="paragraph" w:styleId="Footer">
    <w:name w:val="footer"/>
    <w:basedOn w:val="Normal"/>
    <w:link w:val="FooterChar"/>
    <w:uiPriority w:val="99"/>
    <w:unhideWhenUsed/>
    <w:rsid w:val="00801F68"/>
    <w:pPr>
      <w:tabs>
        <w:tab w:val="center" w:pos="4680"/>
        <w:tab w:val="right" w:pos="9360"/>
      </w:tabs>
    </w:pPr>
  </w:style>
  <w:style w:type="character" w:customStyle="1" w:styleId="FooterChar">
    <w:name w:val="Footer Char"/>
    <w:basedOn w:val="DefaultParagraphFont"/>
    <w:link w:val="Footer"/>
    <w:uiPriority w:val="99"/>
    <w:rsid w:val="00801F6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c.sc.gov/sic-information/sics-sic-leaders/apply-riley-aw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c.sc.gov."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Candace J. Leggett</dc:creator>
  <cp:lastModifiedBy>Karen Utter</cp:lastModifiedBy>
  <cp:revision>4</cp:revision>
  <cp:lastPrinted>2022-09-07T21:09:00Z</cp:lastPrinted>
  <dcterms:created xsi:type="dcterms:W3CDTF">2022-09-07T21:15:00Z</dcterms:created>
  <dcterms:modified xsi:type="dcterms:W3CDTF">2022-09-07T21:13:00Z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2010</vt:lpwstr>
  </property>
  <property fmtid="{D5CDD505-2E9C-101B-9397-08002B2CF9AE}" pid="4" name="LastSaved">
    <vt:filetime>2019-01-31T00:00:00Z</vt:filetime>
  </property>
</Properties>
</file>